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119"/>
        <w:gridCol w:w="850"/>
        <w:gridCol w:w="6512"/>
      </w:tblGrid>
      <w:tr w:rsidR="00C740A1" w14:paraId="1424D97C" w14:textId="77777777" w:rsidTr="00722CB5">
        <w:trPr>
          <w:cantSplit/>
          <w:trHeight w:val="186"/>
        </w:trPr>
        <w:tc>
          <w:tcPr>
            <w:tcW w:w="11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9DED1D7" w14:textId="72E3B4B1" w:rsidR="00C740A1" w:rsidRPr="0052792E" w:rsidRDefault="00C740A1" w:rsidP="00A15912">
            <w:pPr>
              <w:keepNext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22C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Instrument voor Docent Observatie en Reflectie </w:t>
            </w:r>
            <w:r w:rsidRPr="00722CB5">
              <w:rPr>
                <w:rFonts w:ascii="Arial" w:hAnsi="Arial" w:cs="Arial"/>
                <w:b/>
                <w:bCs/>
                <w:color w:val="FFFFFF" w:themeColor="background1"/>
                <w:szCs w:val="12"/>
              </w:rPr>
              <w:t xml:space="preserve">(versie 1.1)                                                    </w:t>
            </w:r>
            <w:r w:rsidRPr="00722C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</w:t>
            </w:r>
            <w:r w:rsidRPr="00F84A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©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F84A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Hogeschool Utrecht</w:t>
            </w:r>
          </w:p>
        </w:tc>
      </w:tr>
      <w:tr w:rsidR="00C04B36" w14:paraId="39C31FDF" w14:textId="77777777" w:rsidTr="00722CB5">
        <w:trPr>
          <w:cantSplit/>
          <w:trHeight w:val="186"/>
        </w:trPr>
        <w:tc>
          <w:tcPr>
            <w:tcW w:w="116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AD8AF" w14:textId="77777777" w:rsidR="003910F8" w:rsidRPr="003910F8" w:rsidRDefault="00E30B20" w:rsidP="00A15912">
            <w:pPr>
              <w:keepNext/>
              <w:rPr>
                <w:rFonts w:ascii="Arial" w:hAnsi="Arial" w:cs="Arial"/>
                <w:sz w:val="4"/>
                <w:szCs w:val="4"/>
              </w:rPr>
            </w:pPr>
            <w:r w:rsidRPr="0052792E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395993DC" w14:textId="275C0A9E" w:rsidR="00C04B36" w:rsidRDefault="00C04B36" w:rsidP="00A15912">
            <w:pPr>
              <w:keepNext/>
              <w:rPr>
                <w:rFonts w:ascii="Arial" w:hAnsi="Arial" w:cs="Arial"/>
                <w:bCs/>
              </w:rPr>
            </w:pPr>
            <w:r w:rsidRPr="0052792E">
              <w:rPr>
                <w:rFonts w:ascii="Arial" w:hAnsi="Arial" w:cs="Arial"/>
                <w:bCs/>
              </w:rPr>
              <w:t xml:space="preserve">Observeer de volgende </w:t>
            </w:r>
            <w:r w:rsidR="006C3D5F">
              <w:rPr>
                <w:rFonts w:ascii="Arial" w:hAnsi="Arial" w:cs="Arial"/>
                <w:bCs/>
              </w:rPr>
              <w:t>vaardigheden bij een lesbezoek</w:t>
            </w:r>
            <w:r w:rsidR="0019023A" w:rsidRPr="0052792E">
              <w:rPr>
                <w:rFonts w:ascii="Arial" w:hAnsi="Arial" w:cs="Arial"/>
                <w:bCs/>
              </w:rPr>
              <w:t xml:space="preserve"> en omcirkel s.v.p. het gewenste antwoord bij niveau</w:t>
            </w:r>
          </w:p>
          <w:p w14:paraId="40F2B2D3" w14:textId="7C64929D" w:rsidR="003910F8" w:rsidRPr="003910F8" w:rsidRDefault="003910F8" w:rsidP="00A15912">
            <w:pPr>
              <w:keepNext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04B36" w14:paraId="2E0045EE" w14:textId="77777777" w:rsidTr="00722CB5">
        <w:trPr>
          <w:cantSplit/>
          <w:trHeight w:val="373"/>
        </w:trPr>
        <w:tc>
          <w:tcPr>
            <w:tcW w:w="116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99C50" w14:textId="77777777" w:rsidR="003910F8" w:rsidRPr="003910F8" w:rsidRDefault="003910F8" w:rsidP="003910F8">
            <w:pPr>
              <w:pStyle w:val="Plattetekst2"/>
              <w:rPr>
                <w:rFonts w:ascii="Arial" w:hAnsi="Arial" w:cs="Arial"/>
                <w:bCs w:val="0"/>
                <w:i/>
                <w:iCs/>
                <w:sz w:val="4"/>
                <w:szCs w:val="6"/>
              </w:rPr>
            </w:pPr>
          </w:p>
          <w:p w14:paraId="16F627E1" w14:textId="1CEAD50B" w:rsidR="00D84409" w:rsidRPr="003910F8" w:rsidRDefault="000A7F80" w:rsidP="003910F8">
            <w:pPr>
              <w:pStyle w:val="Plattetekst2"/>
              <w:rPr>
                <w:rFonts w:ascii="Arial" w:hAnsi="Arial" w:cs="Arial"/>
                <w:b/>
                <w:szCs w:val="18"/>
              </w:rPr>
            </w:pPr>
            <w:r w:rsidRPr="003910F8">
              <w:rPr>
                <w:rFonts w:ascii="Arial" w:hAnsi="Arial" w:cs="Arial"/>
                <w:b/>
                <w:szCs w:val="18"/>
              </w:rPr>
              <w:t>1</w:t>
            </w:r>
            <w:r w:rsidR="00EA7582" w:rsidRPr="003910F8">
              <w:rPr>
                <w:rFonts w:ascii="Arial" w:hAnsi="Arial" w:cs="Arial"/>
                <w:b/>
                <w:szCs w:val="18"/>
              </w:rPr>
              <w:t xml:space="preserve"> </w:t>
            </w:r>
            <w:r w:rsidR="00217833" w:rsidRPr="003910F8">
              <w:rPr>
                <w:rFonts w:ascii="Arial" w:hAnsi="Arial" w:cs="Arial"/>
                <w:b/>
                <w:szCs w:val="18"/>
              </w:rPr>
              <w:t>=</w:t>
            </w:r>
            <w:r w:rsidR="00EA7582" w:rsidRPr="003910F8">
              <w:rPr>
                <w:rFonts w:ascii="Arial" w:hAnsi="Arial" w:cs="Arial"/>
                <w:b/>
                <w:szCs w:val="18"/>
              </w:rPr>
              <w:t xml:space="preserve"> </w:t>
            </w:r>
            <w:r w:rsidR="00C1600A" w:rsidRPr="003910F8">
              <w:rPr>
                <w:rFonts w:ascii="Arial" w:hAnsi="Arial" w:cs="Arial"/>
                <w:b/>
                <w:szCs w:val="18"/>
              </w:rPr>
              <w:t>n</w:t>
            </w:r>
            <w:r w:rsidR="00217833" w:rsidRPr="003910F8">
              <w:rPr>
                <w:rFonts w:ascii="Arial" w:hAnsi="Arial" w:cs="Arial"/>
                <w:b/>
                <w:szCs w:val="18"/>
              </w:rPr>
              <w:t xml:space="preserve">iet </w:t>
            </w:r>
            <w:r w:rsidRPr="003910F8">
              <w:rPr>
                <w:rFonts w:ascii="Arial" w:hAnsi="Arial" w:cs="Arial"/>
                <w:b/>
                <w:szCs w:val="18"/>
              </w:rPr>
              <w:t>geobserveerd, de situatie vroeg er wel om</w:t>
            </w:r>
            <w:r w:rsidR="003910F8">
              <w:rPr>
                <w:rFonts w:ascii="Arial" w:hAnsi="Arial" w:cs="Arial"/>
                <w:b/>
                <w:szCs w:val="18"/>
              </w:rPr>
              <w:t xml:space="preserve">            3 </w:t>
            </w:r>
            <w:r w:rsidR="00217833" w:rsidRPr="003910F8">
              <w:rPr>
                <w:rFonts w:ascii="Arial" w:hAnsi="Arial" w:cs="Arial"/>
                <w:b/>
                <w:szCs w:val="18"/>
              </w:rPr>
              <w:t>=</w:t>
            </w:r>
            <w:r w:rsidR="00EA7582" w:rsidRPr="003910F8">
              <w:rPr>
                <w:rFonts w:ascii="Arial" w:hAnsi="Arial" w:cs="Arial"/>
                <w:b/>
                <w:szCs w:val="18"/>
              </w:rPr>
              <w:t xml:space="preserve"> </w:t>
            </w:r>
            <w:r w:rsidRPr="003910F8">
              <w:rPr>
                <w:rFonts w:ascii="Arial" w:hAnsi="Arial" w:cs="Arial"/>
                <w:b/>
                <w:szCs w:val="18"/>
              </w:rPr>
              <w:t xml:space="preserve">in </w:t>
            </w:r>
            <w:r w:rsidR="00FF671E" w:rsidRPr="003910F8">
              <w:rPr>
                <w:rFonts w:ascii="Arial" w:hAnsi="Arial" w:cs="Arial"/>
                <w:b/>
                <w:szCs w:val="18"/>
              </w:rPr>
              <w:t xml:space="preserve">voldoende mate </w:t>
            </w:r>
            <w:r w:rsidRPr="003910F8">
              <w:rPr>
                <w:rFonts w:ascii="Arial" w:hAnsi="Arial" w:cs="Arial"/>
                <w:b/>
                <w:szCs w:val="18"/>
              </w:rPr>
              <w:t>geobserveerd</w:t>
            </w:r>
            <w:r w:rsidR="003910F8">
              <w:rPr>
                <w:rFonts w:ascii="Arial" w:hAnsi="Arial" w:cs="Arial"/>
                <w:b/>
                <w:szCs w:val="18"/>
              </w:rPr>
              <w:t xml:space="preserve">                                                                                                             </w:t>
            </w:r>
            <w:r w:rsidR="00FF671E" w:rsidRPr="003910F8">
              <w:rPr>
                <w:rFonts w:ascii="Arial" w:hAnsi="Arial" w:cs="Arial"/>
                <w:b/>
                <w:szCs w:val="18"/>
              </w:rPr>
              <w:t>2</w:t>
            </w:r>
            <w:r w:rsidR="00EA7582" w:rsidRPr="003910F8">
              <w:rPr>
                <w:rFonts w:ascii="Arial" w:hAnsi="Arial" w:cs="Arial"/>
                <w:b/>
                <w:szCs w:val="18"/>
              </w:rPr>
              <w:t xml:space="preserve"> </w:t>
            </w:r>
            <w:r w:rsidR="00217833" w:rsidRPr="003910F8">
              <w:rPr>
                <w:rFonts w:ascii="Arial" w:hAnsi="Arial" w:cs="Arial"/>
                <w:b/>
                <w:szCs w:val="18"/>
              </w:rPr>
              <w:t>=</w:t>
            </w:r>
            <w:r w:rsidR="00EA7582" w:rsidRPr="003910F8">
              <w:rPr>
                <w:rFonts w:ascii="Arial" w:hAnsi="Arial" w:cs="Arial"/>
                <w:b/>
                <w:szCs w:val="18"/>
              </w:rPr>
              <w:t xml:space="preserve"> </w:t>
            </w:r>
            <w:r w:rsidRPr="003910F8">
              <w:rPr>
                <w:rFonts w:ascii="Arial" w:hAnsi="Arial" w:cs="Arial"/>
                <w:b/>
                <w:szCs w:val="18"/>
              </w:rPr>
              <w:t xml:space="preserve">in </w:t>
            </w:r>
            <w:r w:rsidR="00FF671E" w:rsidRPr="003910F8">
              <w:rPr>
                <w:rFonts w:ascii="Arial" w:hAnsi="Arial" w:cs="Arial"/>
                <w:b/>
                <w:szCs w:val="18"/>
              </w:rPr>
              <w:t>geringe mate</w:t>
            </w:r>
            <w:r w:rsidRPr="003910F8">
              <w:rPr>
                <w:rFonts w:ascii="Arial" w:hAnsi="Arial" w:cs="Arial"/>
                <w:b/>
                <w:szCs w:val="18"/>
              </w:rPr>
              <w:t xml:space="preserve"> geobserveerd</w:t>
            </w:r>
            <w:r w:rsidR="003910F8">
              <w:rPr>
                <w:rFonts w:ascii="Arial" w:hAnsi="Arial" w:cs="Arial"/>
                <w:b/>
                <w:szCs w:val="18"/>
              </w:rPr>
              <w:t xml:space="preserve">                                        </w:t>
            </w:r>
            <w:r w:rsidRPr="003910F8">
              <w:rPr>
                <w:rFonts w:ascii="Arial" w:hAnsi="Arial" w:cs="Arial"/>
                <w:b/>
                <w:szCs w:val="18"/>
              </w:rPr>
              <w:t xml:space="preserve">4 </w:t>
            </w:r>
            <w:r w:rsidR="00217833" w:rsidRPr="003910F8">
              <w:rPr>
                <w:rFonts w:ascii="Arial" w:hAnsi="Arial" w:cs="Arial"/>
                <w:b/>
                <w:szCs w:val="18"/>
              </w:rPr>
              <w:t>=</w:t>
            </w:r>
            <w:r w:rsidR="00EA7582" w:rsidRPr="003910F8">
              <w:rPr>
                <w:rFonts w:ascii="Arial" w:hAnsi="Arial" w:cs="Arial"/>
                <w:b/>
                <w:szCs w:val="18"/>
              </w:rPr>
              <w:t xml:space="preserve"> </w:t>
            </w:r>
            <w:r w:rsidRPr="003910F8">
              <w:rPr>
                <w:rFonts w:ascii="Arial" w:hAnsi="Arial" w:cs="Arial"/>
                <w:b/>
                <w:szCs w:val="18"/>
              </w:rPr>
              <w:t>in hoge mate geobserveerd</w:t>
            </w:r>
            <w:r w:rsidR="003910F8"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3910F8">
              <w:rPr>
                <w:rFonts w:ascii="Arial" w:hAnsi="Arial" w:cs="Arial"/>
                <w:b/>
                <w:szCs w:val="18"/>
              </w:rPr>
              <w:t>n.v.t.</w:t>
            </w:r>
            <w:r w:rsidR="00EA7582" w:rsidRPr="003910F8">
              <w:rPr>
                <w:rFonts w:ascii="Arial" w:hAnsi="Arial" w:cs="Arial"/>
                <w:b/>
                <w:szCs w:val="18"/>
              </w:rPr>
              <w:t xml:space="preserve"> </w:t>
            </w:r>
            <w:r w:rsidR="00217833" w:rsidRPr="003910F8">
              <w:rPr>
                <w:rFonts w:ascii="Arial" w:hAnsi="Arial" w:cs="Arial"/>
                <w:b/>
                <w:szCs w:val="18"/>
              </w:rPr>
              <w:t>=</w:t>
            </w:r>
            <w:r w:rsidR="00EA7582" w:rsidRPr="003910F8">
              <w:rPr>
                <w:rFonts w:ascii="Arial" w:hAnsi="Arial" w:cs="Arial"/>
                <w:b/>
                <w:szCs w:val="18"/>
              </w:rPr>
              <w:t xml:space="preserve"> </w:t>
            </w:r>
            <w:r w:rsidRPr="003910F8">
              <w:rPr>
                <w:rFonts w:ascii="Arial" w:hAnsi="Arial" w:cs="Arial"/>
                <w:b/>
                <w:szCs w:val="18"/>
              </w:rPr>
              <w:t>niet van toepassing</w:t>
            </w:r>
          </w:p>
          <w:p w14:paraId="4246B7A6" w14:textId="608CDC8E" w:rsidR="003910F8" w:rsidRPr="003910F8" w:rsidRDefault="003910F8" w:rsidP="003910F8">
            <w:pPr>
              <w:pStyle w:val="Plattetekst2"/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D84409" w:rsidRPr="008B6FAD" w14:paraId="47BD8F3E" w14:textId="77777777" w:rsidTr="00722CB5">
        <w:trPr>
          <w:cantSplit/>
        </w:trPr>
        <w:tc>
          <w:tcPr>
            <w:tcW w:w="11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A5BB4" w14:textId="77777777" w:rsidR="003910F8" w:rsidRPr="003910F8" w:rsidRDefault="003910F8" w:rsidP="00CD3881">
            <w:pPr>
              <w:keepNext/>
              <w:rPr>
                <w:rFonts w:ascii="Arial" w:hAnsi="Arial" w:cs="Arial"/>
                <w:sz w:val="4"/>
                <w:szCs w:val="4"/>
              </w:rPr>
            </w:pPr>
          </w:p>
          <w:p w14:paraId="7D4E6DE9" w14:textId="793435D6" w:rsidR="00D84409" w:rsidRDefault="00D84409" w:rsidP="00CD3881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Minimumeisen bacheloropleiding: Leerjaar 1: geen minimumeisen. Er vind nog geen lesbezoek plaats door de instituutsopleider</w:t>
            </w:r>
          </w:p>
          <w:p w14:paraId="3BADE7C6" w14:textId="6B2FAAF1" w:rsidR="00D84409" w:rsidRPr="00D84409" w:rsidRDefault="00D84409" w:rsidP="00CD3881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D8440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Minimumeisen bacheloropleiding: </w:t>
            </w:r>
            <w:r>
              <w:rPr>
                <w:rFonts w:ascii="Arial" w:hAnsi="Arial" w:cs="Arial"/>
                <w:sz w:val="16"/>
                <w:szCs w:val="16"/>
              </w:rPr>
              <w:t xml:space="preserve">Leerjaar 2: </w:t>
            </w:r>
            <w:r w:rsidRPr="00D84409">
              <w:rPr>
                <w:rFonts w:ascii="Arial" w:hAnsi="Arial" w:cs="Arial"/>
                <w:sz w:val="16"/>
                <w:szCs w:val="16"/>
              </w:rPr>
              <w:t xml:space="preserve">geen directe ontwikkeling nodig op de domeinen </w:t>
            </w:r>
            <w:r>
              <w:rPr>
                <w:rFonts w:ascii="Arial" w:hAnsi="Arial" w:cs="Arial"/>
                <w:sz w:val="16"/>
                <w:szCs w:val="16"/>
              </w:rPr>
              <w:t>1 en 2 (</w:t>
            </w:r>
            <w:r w:rsidR="00D94363">
              <w:rPr>
                <w:rFonts w:ascii="Arial" w:hAnsi="Arial" w:cs="Arial"/>
                <w:sz w:val="16"/>
                <w:szCs w:val="16"/>
              </w:rPr>
              <w:t>een</w:t>
            </w:r>
            <w:r>
              <w:rPr>
                <w:rFonts w:ascii="Arial" w:hAnsi="Arial" w:cs="Arial"/>
                <w:sz w:val="16"/>
                <w:szCs w:val="16"/>
              </w:rPr>
              <w:t xml:space="preserve"> score</w:t>
            </w:r>
            <w:r w:rsidR="003910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4363">
              <w:rPr>
                <w:rFonts w:ascii="Arial" w:hAnsi="Arial" w:cs="Arial"/>
                <w:sz w:val="16"/>
                <w:szCs w:val="16"/>
              </w:rPr>
              <w:t>van 3 of 4 op de vaardigheden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D8440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33B3567C" w14:textId="6A759001" w:rsidR="00D84409" w:rsidRPr="00D84409" w:rsidRDefault="00D84409" w:rsidP="00D84409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D8440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Minimumeisen bacheloropleiding: </w:t>
            </w:r>
            <w:r>
              <w:rPr>
                <w:rFonts w:ascii="Arial" w:hAnsi="Arial" w:cs="Arial"/>
                <w:sz w:val="16"/>
                <w:szCs w:val="16"/>
              </w:rPr>
              <w:t xml:space="preserve">Leerjaar 3: </w:t>
            </w:r>
            <w:r w:rsidRPr="00D84409">
              <w:rPr>
                <w:rFonts w:ascii="Arial" w:hAnsi="Arial" w:cs="Arial"/>
                <w:sz w:val="16"/>
                <w:szCs w:val="16"/>
              </w:rPr>
              <w:t xml:space="preserve">geen directe ontwikkeling nodig op de domeinen </w:t>
            </w:r>
            <w:r>
              <w:rPr>
                <w:rFonts w:ascii="Arial" w:hAnsi="Arial" w:cs="Arial"/>
                <w:sz w:val="16"/>
                <w:szCs w:val="16"/>
              </w:rPr>
              <w:t>1, 2, 3 en 4 (</w:t>
            </w:r>
            <w:r w:rsidR="00D94363">
              <w:rPr>
                <w:rFonts w:ascii="Arial" w:hAnsi="Arial" w:cs="Arial"/>
                <w:sz w:val="16"/>
                <w:szCs w:val="16"/>
              </w:rPr>
              <w:t>een score van 3 of 4 op de vaardigheden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D8440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08E0904C" w14:textId="303A1BBB" w:rsidR="00D84409" w:rsidRDefault="00D84409" w:rsidP="003910F8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D8440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Minimumeisen bacheloropleiding: </w:t>
            </w:r>
            <w:r>
              <w:rPr>
                <w:rFonts w:ascii="Arial" w:hAnsi="Arial" w:cs="Arial"/>
                <w:sz w:val="16"/>
                <w:szCs w:val="16"/>
              </w:rPr>
              <w:t xml:space="preserve">Leerjaar 4: </w:t>
            </w:r>
            <w:r w:rsidRPr="00D84409">
              <w:rPr>
                <w:rFonts w:ascii="Arial" w:hAnsi="Arial" w:cs="Arial"/>
                <w:sz w:val="16"/>
                <w:szCs w:val="16"/>
              </w:rPr>
              <w:t xml:space="preserve">geen directe ontwikkeling nodig op de domeinen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910F8">
              <w:rPr>
                <w:rFonts w:ascii="Arial" w:hAnsi="Arial" w:cs="Arial"/>
                <w:sz w:val="16"/>
                <w:szCs w:val="16"/>
              </w:rPr>
              <w:t>, 2, 3, 4 en 5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94363">
              <w:rPr>
                <w:rFonts w:ascii="Arial" w:hAnsi="Arial" w:cs="Arial"/>
                <w:sz w:val="16"/>
                <w:szCs w:val="16"/>
              </w:rPr>
              <w:t>een score van 3 of 4 op de vaardigheden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D844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B79435" w14:textId="0D51741F" w:rsidR="003910F8" w:rsidRPr="003910F8" w:rsidRDefault="003910F8" w:rsidP="003910F8">
            <w:pPr>
              <w:keepNext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CD3881" w:rsidRPr="008B6FAD" w14:paraId="3FBE078F" w14:textId="77777777" w:rsidTr="00722CB5">
        <w:trPr>
          <w:cantSplit/>
        </w:trPr>
        <w:tc>
          <w:tcPr>
            <w:tcW w:w="1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B329FC9" w14:textId="77777777" w:rsidR="00722CB5" w:rsidRPr="00722CB5" w:rsidRDefault="00722CB5" w:rsidP="00CD3881">
            <w:pPr>
              <w:keepNext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51F85ABE" w14:textId="02D04A5D" w:rsidR="00CD3881" w:rsidRPr="00722CB5" w:rsidRDefault="00722CB5" w:rsidP="00CD3881">
            <w:pPr>
              <w:keepNext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</w:t>
            </w:r>
            <w:r w:rsidR="00CD3881" w:rsidRPr="00F84A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omein   Indicatoren: </w:t>
            </w:r>
            <w:r w:rsidR="00CD3881" w:rsidRPr="00F84A3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De leraar...       </w:t>
            </w:r>
            <w:r w:rsidR="00CD3881" w:rsidRPr="00F84A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                          </w:t>
            </w:r>
            <w:r w:rsidR="00F84A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CD3881" w:rsidRPr="00F84A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Niveau       Voorbeelden van goede praktijk</w:t>
            </w:r>
            <w:r w:rsidR="006F4EE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(geen </w:t>
            </w:r>
            <w:r w:rsidR="00CD3881" w:rsidRPr="00F84A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afvinklijst): </w:t>
            </w:r>
            <w:r w:rsidR="00F84A3B" w:rsidRPr="00F84A3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De leraar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…</w:t>
            </w:r>
            <w:r w:rsidR="00F84A3B" w:rsidRPr="00F84A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  </w:t>
            </w:r>
            <w:r w:rsidR="00F84A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F84A3B" w:rsidRPr="00F84A3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</w:t>
            </w:r>
          </w:p>
        </w:tc>
      </w:tr>
      <w:tr w:rsidR="00191EBC" w:rsidRPr="00191EBC" w14:paraId="0FF52414" w14:textId="77777777" w:rsidTr="00722CB5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3DAD573B" w14:textId="2509C6B4" w:rsidR="00191EBC" w:rsidRPr="008E31E0" w:rsidRDefault="00712A5D" w:rsidP="00553616">
            <w:pPr>
              <w:keepNext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1E0">
              <w:rPr>
                <w:rFonts w:ascii="Arial" w:hAnsi="Arial" w:cs="Arial"/>
                <w:sz w:val="24"/>
                <w:szCs w:val="24"/>
              </w:rPr>
              <w:t>1</w:t>
            </w:r>
            <w:r w:rsidR="00191EBC" w:rsidRPr="008E31E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E31E0">
              <w:rPr>
                <w:rFonts w:ascii="Arial" w:hAnsi="Arial" w:cs="Arial"/>
                <w:sz w:val="24"/>
                <w:szCs w:val="24"/>
              </w:rPr>
              <w:t>Veilig en ondersteunend leerklimaat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3DF85138" w14:textId="60D35778" w:rsidR="00191EBC" w:rsidRPr="00965BE5" w:rsidRDefault="00191EBC" w:rsidP="00191EBC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7A50A290" w14:textId="53D7F70C" w:rsidR="00191EBC" w:rsidRPr="00716386" w:rsidRDefault="00716386" w:rsidP="00191EBC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 to</w:t>
            </w:r>
            <w:r w:rsidR="00191EBC" w:rsidRPr="00716386">
              <w:rPr>
                <w:rFonts w:ascii="Arial" w:hAnsi="Arial" w:cs="Arial"/>
                <w:b/>
                <w:sz w:val="16"/>
                <w:szCs w:val="16"/>
              </w:rPr>
              <w:t>ont betrokkenheid bij de leerlingen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7A5AFE45" w14:textId="33C21DE0" w:rsidR="00A67696" w:rsidRDefault="00191EBC" w:rsidP="00A67696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A6769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6769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 w:rsidR="00A6769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</w:t>
            </w:r>
            <w:r w:rsidR="002E3FF3" w:rsidRPr="00A6769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2796A9F" w14:textId="74F462DC" w:rsidR="00191EBC" w:rsidRPr="00F407AB" w:rsidRDefault="00A67696" w:rsidP="00A67696">
            <w:pPr>
              <w:keepNext/>
              <w:spacing w:after="4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C166E" w14:textId="1EAC996B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maakt op eigen initiatief verbaal of non-verbaal contact met de leerlingen</w:t>
            </w:r>
          </w:p>
        </w:tc>
      </w:tr>
      <w:tr w:rsidR="00191EBC" w14:paraId="7A83EB7A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4A75BA85" w14:textId="77777777" w:rsidR="00191EBC" w:rsidRPr="008E31E0" w:rsidRDefault="00191EBC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218151CE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792C0095" w14:textId="77777777" w:rsidR="00191EBC" w:rsidRPr="00191EBC" w:rsidRDefault="00191EBC" w:rsidP="00191EBC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</w:tcPr>
          <w:p w14:paraId="281F4F8A" w14:textId="77777777" w:rsidR="00191EBC" w:rsidRPr="00F407AB" w:rsidRDefault="00191EBC" w:rsidP="00191EBC">
            <w:pPr>
              <w:keepNext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14:paraId="543B1AE7" w14:textId="65CE2841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toont interesse en nieuwsgierigheid naar het persoonlijke leven van de leerlingen </w:t>
            </w:r>
          </w:p>
        </w:tc>
      </w:tr>
      <w:tr w:rsidR="00191EBC" w14:paraId="6FEA971C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31EDA62D" w14:textId="77777777" w:rsidR="00191EBC" w:rsidRPr="008E31E0" w:rsidRDefault="00191EBC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50CD3C2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582470EC" w14:textId="77777777" w:rsidR="00191EBC" w:rsidRPr="00191EBC" w:rsidRDefault="00191EBC" w:rsidP="00191EBC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</w:tcPr>
          <w:p w14:paraId="090CF776" w14:textId="77777777" w:rsidR="00191EBC" w:rsidRPr="00F407AB" w:rsidRDefault="00191EBC" w:rsidP="00191EBC">
            <w:pPr>
              <w:keepNext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14:paraId="517E28A8" w14:textId="4BD9C07F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toont vriendelijkheid en geduld naar alle leerlingen</w:t>
            </w:r>
          </w:p>
        </w:tc>
      </w:tr>
      <w:tr w:rsidR="00191EBC" w14:paraId="7E95BD02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15B40476" w14:textId="77777777" w:rsidR="00191EBC" w:rsidRPr="008E31E0" w:rsidRDefault="00191EBC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361BDCF0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65F7B442" w14:textId="77777777" w:rsidR="00191EBC" w:rsidRPr="00191EBC" w:rsidRDefault="00191EBC" w:rsidP="00191EBC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</w:tcPr>
          <w:p w14:paraId="6ACB3658" w14:textId="77777777" w:rsidR="00191EBC" w:rsidRPr="00F407AB" w:rsidRDefault="00191EBC" w:rsidP="00191EBC">
            <w:pPr>
              <w:keepNext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14:paraId="10F0BD2A" w14:textId="41270E07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toont warmte en affectie bij de omgang met de leerlingen</w:t>
            </w:r>
          </w:p>
        </w:tc>
      </w:tr>
      <w:tr w:rsidR="00191EBC" w14:paraId="2DAEE415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5181043D" w14:textId="77777777" w:rsidR="00191EBC" w:rsidRPr="008E31E0" w:rsidRDefault="00191EBC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5D8C8494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72C71B99" w14:textId="77777777" w:rsidR="00191EBC" w:rsidRPr="00191EBC" w:rsidRDefault="00191EBC" w:rsidP="00191EBC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</w:tcPr>
          <w:p w14:paraId="5B7AA3C2" w14:textId="77777777" w:rsidR="00191EBC" w:rsidRPr="00F407AB" w:rsidRDefault="00191EBC" w:rsidP="00191EBC">
            <w:pPr>
              <w:keepNext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14:paraId="0AE927F7" w14:textId="19741C5B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spreekt zich positief en waarderend uit naar de leerlingen (stimuleert </w:t>
            </w:r>
            <w:r w:rsidR="00FF47C8">
              <w:rPr>
                <w:rFonts w:ascii="Arial" w:hAnsi="Arial" w:cs="Arial"/>
                <w:iCs/>
                <w:sz w:val="14"/>
                <w:szCs w:val="14"/>
              </w:rPr>
              <w:t xml:space="preserve">een 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>pos</w:t>
            </w:r>
            <w:r w:rsidR="008860A6" w:rsidRPr="00014EAD">
              <w:rPr>
                <w:rFonts w:ascii="Arial" w:hAnsi="Arial" w:cs="Arial"/>
                <w:iCs/>
                <w:sz w:val="14"/>
                <w:szCs w:val="14"/>
              </w:rPr>
              <w:t>itief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zelfbeeld)</w:t>
            </w:r>
          </w:p>
        </w:tc>
      </w:tr>
      <w:tr w:rsidR="00191EBC" w14:paraId="0041F349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2970B9B2" w14:textId="77777777" w:rsidR="00191EBC" w:rsidRPr="008E31E0" w:rsidRDefault="00191EBC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490A0C0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B73E3B5" w14:textId="77777777" w:rsidR="00191EBC" w:rsidRPr="00191EBC" w:rsidRDefault="00191EBC" w:rsidP="00191EBC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</w:tcPr>
          <w:p w14:paraId="47F35731" w14:textId="77777777" w:rsidR="00191EBC" w:rsidRPr="00F407AB" w:rsidRDefault="00191EBC" w:rsidP="00191EBC">
            <w:pPr>
              <w:keepNext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14:paraId="5D64D4BB" w14:textId="5FA641B3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toont zich aanspreekbaar en benaderbaar voor de leerlingen</w:t>
            </w:r>
          </w:p>
        </w:tc>
      </w:tr>
      <w:tr w:rsidR="00965BE5" w14:paraId="1972AC1F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13033882" w14:textId="77777777" w:rsidR="00965BE5" w:rsidRPr="008E31E0" w:rsidRDefault="00965BE5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7D9B8D84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53910D4B" w14:textId="0C1D8FAD" w:rsidR="00965BE5" w:rsidRPr="00191EBC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191E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toont respect voor de leerlingen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0F56A2FB" w14:textId="77777777" w:rsidR="00A67696" w:rsidRDefault="00A67696" w:rsidP="00A67696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7EB7D853" w14:textId="09B7377A" w:rsidR="00965BE5" w:rsidRPr="00F407AB" w:rsidRDefault="00A67696" w:rsidP="00A67696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14:paraId="6DF2DF70" w14:textId="4B9FFBBD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behandelt de leerlingen gelijkwaardig</w:t>
            </w:r>
          </w:p>
        </w:tc>
      </w:tr>
      <w:tr w:rsidR="00965BE5" w14:paraId="67749CD1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5F41F268" w14:textId="77777777" w:rsidR="00965BE5" w:rsidRPr="008E31E0" w:rsidRDefault="00965BE5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FFD751E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3982EAF9" w14:textId="77777777" w:rsidR="00965BE5" w:rsidRPr="00191EBC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E7D1BA9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B0DFE" w14:textId="572373B2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luistert naar de leerlingen en praat niet door hen heen</w:t>
            </w:r>
          </w:p>
        </w:tc>
      </w:tr>
      <w:tr w:rsidR="00965BE5" w14:paraId="054CC950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7FB0EC11" w14:textId="77777777" w:rsidR="00965BE5" w:rsidRPr="008E31E0" w:rsidRDefault="00965BE5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15D48D4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32BFC236" w14:textId="77777777" w:rsidR="00965BE5" w:rsidRPr="00191EBC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18A5941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EB89A" w14:textId="3E690E01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uit geen vooroordelen of rolbevestigende opmerkingen</w:t>
            </w:r>
          </w:p>
        </w:tc>
      </w:tr>
      <w:tr w:rsidR="00965BE5" w14:paraId="307FA044" w14:textId="77777777" w:rsidTr="00722CB5">
        <w:trPr>
          <w:cantSplit/>
          <w:trHeight w:val="170"/>
        </w:trPr>
        <w:tc>
          <w:tcPr>
            <w:tcW w:w="709" w:type="dxa"/>
            <w:vMerge/>
          </w:tcPr>
          <w:p w14:paraId="6DD3A71D" w14:textId="77777777" w:rsidR="00965BE5" w:rsidRPr="008E31E0" w:rsidRDefault="00965BE5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BBEE9B3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6185850" w14:textId="77777777" w:rsidR="00965BE5" w:rsidRPr="00191EBC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F00B846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6C14F" w14:textId="77777777" w:rsidR="009B31F7" w:rsidRDefault="00965BE5" w:rsidP="009B31F7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... staat in interactie open voor de diversiteit van leerlingen naar geslacht, etniciteit, cultuur en </w:t>
            </w:r>
            <w:r w:rsidR="009B31F7">
              <w:rPr>
                <w:rFonts w:ascii="Arial" w:hAnsi="Arial" w:cs="Arial"/>
                <w:iCs/>
                <w:sz w:val="14"/>
                <w:szCs w:val="14"/>
              </w:rPr>
              <w:t>s</w:t>
            </w: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eksuele </w:t>
            </w:r>
          </w:p>
          <w:p w14:paraId="19AA2CA6" w14:textId="153ACD95" w:rsidR="00965BE5" w:rsidRPr="00014EAD" w:rsidRDefault="009B31F7" w:rsidP="009B31F7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="00965BE5" w:rsidRPr="00014EAD">
              <w:rPr>
                <w:rFonts w:ascii="Arial" w:hAnsi="Arial" w:cs="Arial"/>
                <w:iCs/>
                <w:sz w:val="14"/>
                <w:szCs w:val="14"/>
              </w:rPr>
              <w:t>gerichtheid</w:t>
            </w:r>
          </w:p>
        </w:tc>
      </w:tr>
      <w:tr w:rsidR="00965BE5" w14:paraId="185B6D69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4D539582" w14:textId="77777777" w:rsidR="00965BE5" w:rsidRPr="008E31E0" w:rsidRDefault="00965BE5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A9B7B50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59D672CB" w14:textId="77777777" w:rsidR="00965BE5" w:rsidRPr="00191EBC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2FEC192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4C020" w14:textId="144C8A9A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deelt geen vertrouwelijke informatie aan de klas (respecteert de privacy van de leerlingen)</w:t>
            </w:r>
          </w:p>
        </w:tc>
      </w:tr>
      <w:tr w:rsidR="00965BE5" w14:paraId="509B313D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06810A33" w14:textId="77777777" w:rsidR="00965BE5" w:rsidRPr="008E31E0" w:rsidRDefault="00965BE5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F70EAB8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49E9646B" w14:textId="77777777" w:rsidR="00965BE5" w:rsidRPr="00191EBC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9BE32F7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5FC42" w14:textId="2DF70D8A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staat open voor de meningen van de leerlingen (agree to disagree)</w:t>
            </w:r>
          </w:p>
        </w:tc>
      </w:tr>
      <w:tr w:rsidR="00965BE5" w14:paraId="6D422B32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6CBCD304" w14:textId="77777777" w:rsidR="00965BE5" w:rsidRPr="008E31E0" w:rsidRDefault="00965BE5" w:rsidP="00191EBC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2F822D6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245D3240" w14:textId="77777777" w:rsidR="00965BE5" w:rsidRPr="00191EBC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65D982B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7812" w14:textId="1B1CAEC0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behandelt de leerlingen gelijkwaardig</w:t>
            </w:r>
          </w:p>
        </w:tc>
      </w:tr>
      <w:tr w:rsidR="00965BE5" w14:paraId="65D7B4C1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2B3420E1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09DE18DB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2F8321EF" w14:textId="3DE58394" w:rsidR="00965BE5" w:rsidRPr="00191EBC" w:rsidRDefault="00965BE5" w:rsidP="00191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191E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toont empathie naar de leerlingen</w:t>
            </w:r>
          </w:p>
          <w:p w14:paraId="286C371E" w14:textId="4BAEA9F2" w:rsidR="00965BE5" w:rsidRPr="00191EBC" w:rsidRDefault="00965BE5" w:rsidP="00191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7B438BDE" w14:textId="77777777" w:rsidR="00A67696" w:rsidRDefault="00A67696" w:rsidP="00A67696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5A8B3E28" w14:textId="6959AB92" w:rsidR="00965BE5" w:rsidRPr="00F407AB" w:rsidRDefault="00A67696" w:rsidP="00A67696">
            <w:pPr>
              <w:rPr>
                <w:rFonts w:ascii="Arial" w:hAnsi="Arial" w:cs="Arial"/>
                <w:bCs/>
                <w:sz w:val="14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C7094" w14:textId="6961D261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toont inlevingsvermogen en begrip bij het contact met de leerlingen</w:t>
            </w:r>
          </w:p>
        </w:tc>
      </w:tr>
      <w:tr w:rsidR="00965BE5" w14:paraId="05874063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1F3E4BE6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33F26CBB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764201EB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D509938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2D521" w14:textId="29AC1D02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reageert op verbale of non-verbale signalen van leerlingen (responsiviteit)</w:t>
            </w:r>
          </w:p>
        </w:tc>
      </w:tr>
      <w:tr w:rsidR="00965BE5" w14:paraId="2F04FB27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30BDD0EF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D0538C9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4C6080AA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D34C729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93BB8" w14:textId="4AC39144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... moedigt leerlingen aan hun gevoelens en gedachten naar hem of haar uit te spreken </w:t>
            </w:r>
          </w:p>
        </w:tc>
      </w:tr>
      <w:tr w:rsidR="00965BE5" w14:paraId="5C8B2648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388E7655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C5E66C8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5C99E092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64919AF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AFD7C" w14:textId="2531032B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... gaat met vragen na waar de leerling precies behoefte aan heeft </w:t>
            </w:r>
          </w:p>
        </w:tc>
      </w:tr>
      <w:tr w:rsidR="00965BE5" w14:paraId="321D272A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614886C0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666517C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E50E4CE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06675BF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00219" w14:textId="6897185B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reageert op negatieve emoties van de leerlingen (bijv. ten aanzien van de leerprestaties)</w:t>
            </w:r>
          </w:p>
        </w:tc>
      </w:tr>
      <w:tr w:rsidR="00191EBC" w14:paraId="66A2C8AF" w14:textId="77777777" w:rsidTr="00722CB5">
        <w:trPr>
          <w:cantSplit/>
          <w:trHeight w:val="170"/>
        </w:trPr>
        <w:tc>
          <w:tcPr>
            <w:tcW w:w="709" w:type="dxa"/>
            <w:vMerge/>
          </w:tcPr>
          <w:p w14:paraId="35F86300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14FAB9D7" w14:textId="7EB27375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5E3C2F7D" w14:textId="77777777" w:rsidR="0088016D" w:rsidRDefault="00716386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...</w:t>
            </w:r>
            <w:r w:rsidR="00191EBC" w:rsidRPr="00191EB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bevordert de sociale cohesie in de </w:t>
            </w:r>
          </w:p>
          <w:p w14:paraId="71B8217A" w14:textId="45F6C971" w:rsidR="00191EBC" w:rsidRPr="00191EBC" w:rsidRDefault="0088016D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191EBC" w:rsidRPr="00191EB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klas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794881E2" w14:textId="77777777" w:rsidR="00A67696" w:rsidRDefault="00A67696" w:rsidP="00A67696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3FE94440" w14:textId="6DABB3BC" w:rsidR="00191EBC" w:rsidRPr="00F407AB" w:rsidRDefault="00A67696" w:rsidP="00A67696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19B2" w14:textId="4F363083" w:rsidR="00191EBC" w:rsidRPr="00014EAD" w:rsidRDefault="00712A5D" w:rsidP="009B31F7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stimuleert tolerantie van leerlingen voor elkaars geslacht, etniciteit, cultuur en seksuele gerichtheid</w:t>
            </w:r>
          </w:p>
        </w:tc>
      </w:tr>
      <w:tr w:rsidR="00191EBC" w14:paraId="1BDF0777" w14:textId="77777777" w:rsidTr="00722CB5">
        <w:trPr>
          <w:cantSplit/>
          <w:trHeight w:val="170"/>
        </w:trPr>
        <w:tc>
          <w:tcPr>
            <w:tcW w:w="709" w:type="dxa"/>
            <w:vMerge/>
          </w:tcPr>
          <w:p w14:paraId="00F6A951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1CA4439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7A7F03D" w14:textId="77777777" w:rsidR="00191EBC" w:rsidRPr="00191EBC" w:rsidRDefault="00191EBC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0B8159D" w14:textId="77777777" w:rsidR="00191EBC" w:rsidRPr="00F407AB" w:rsidRDefault="00191EBC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FFFE" w14:textId="77777777" w:rsidR="009B31F7" w:rsidRDefault="00712A5D" w:rsidP="009B31F7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bevordert leerlingen elkaar te ondersteunen, te helpen en van feedback te voorzien (bijv.</w:t>
            </w:r>
            <w:r w:rsidR="002F507F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door </w:t>
            </w:r>
          </w:p>
          <w:p w14:paraId="5121E1C4" w14:textId="1B218C4A" w:rsidR="00191EBC" w:rsidRPr="00014EAD" w:rsidRDefault="009B31F7" w:rsidP="009B31F7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>gezamenlijke activiteiten)</w:t>
            </w:r>
          </w:p>
        </w:tc>
      </w:tr>
      <w:tr w:rsidR="00191EBC" w14:paraId="018CB015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11B64E33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9E2ABAF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27E1120C" w14:textId="77777777" w:rsidR="00191EBC" w:rsidRPr="00191EBC" w:rsidRDefault="00191EBC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07E160D" w14:textId="77777777" w:rsidR="00191EBC" w:rsidRPr="00F407AB" w:rsidRDefault="00191EBC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0B357" w14:textId="382B33BC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zorgt dat de interactie tussen leerlingen respectvol en inclusief verloopt (iedereen hoort erbij)</w:t>
            </w:r>
          </w:p>
        </w:tc>
      </w:tr>
      <w:tr w:rsidR="00191EBC" w14:paraId="31E39F29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0D4BB955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2D11B996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C096BD2" w14:textId="77777777" w:rsidR="00191EBC" w:rsidRPr="00191EBC" w:rsidRDefault="00191EBC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07A227B" w14:textId="77777777" w:rsidR="00191EBC" w:rsidRPr="00F407AB" w:rsidRDefault="00191EBC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999F1" w14:textId="1916846B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moedigt leerlingen aan om emoties of gevoelens naar elkaar bespreekbaar te maken</w:t>
            </w:r>
          </w:p>
        </w:tc>
      </w:tr>
      <w:tr w:rsidR="00191EBC" w14:paraId="60C04F46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58ABE340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5539E2C5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28BD7536" w14:textId="77777777" w:rsidR="00191EBC" w:rsidRPr="00191EBC" w:rsidRDefault="00191EBC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74663B3" w14:textId="77777777" w:rsidR="00191EBC" w:rsidRPr="00F407AB" w:rsidRDefault="00191EBC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B7DA7" w14:textId="091DBAC8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let erop dat leerlingen elkaars meningen respecteren (agree to disagree)</w:t>
            </w:r>
          </w:p>
        </w:tc>
      </w:tr>
      <w:tr w:rsidR="00191EBC" w14:paraId="281BA1D6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4CAE27F1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03F1786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F765AC1" w14:textId="77777777" w:rsidR="00191EBC" w:rsidRPr="00191EBC" w:rsidRDefault="00191EBC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A84673F" w14:textId="77777777" w:rsidR="00191EBC" w:rsidRPr="00F407AB" w:rsidRDefault="00191EBC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99A26" w14:textId="2E1A032A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treedt op wanneer leerlingen gepest worden (pestprotocol)</w:t>
            </w:r>
          </w:p>
        </w:tc>
      </w:tr>
      <w:tr w:rsidR="00965BE5" w14:paraId="20888389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5DB48F47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14:paraId="72E96E75" w14:textId="687D4403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3119" w:type="dxa"/>
            <w:vMerge w:val="restart"/>
          </w:tcPr>
          <w:p w14:paraId="003F6C47" w14:textId="5A6391F9" w:rsidR="00965BE5" w:rsidRPr="00191EBC" w:rsidRDefault="00965BE5" w:rsidP="00191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191E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zorgt voor een ontspannen sfeer</w:t>
            </w:r>
          </w:p>
        </w:tc>
        <w:tc>
          <w:tcPr>
            <w:tcW w:w="850" w:type="dxa"/>
            <w:vMerge w:val="restart"/>
          </w:tcPr>
          <w:p w14:paraId="7E632BF9" w14:textId="77777777" w:rsidR="00A67696" w:rsidRDefault="00A67696" w:rsidP="00A67696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1C299751" w14:textId="3D9AE35F" w:rsidR="00965BE5" w:rsidRPr="00F407AB" w:rsidRDefault="00A67696" w:rsidP="00A67696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EC8C3" w14:textId="6B7FA441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heeft de regie op een vriendelijke en ontspannen wijze</w:t>
            </w:r>
          </w:p>
        </w:tc>
      </w:tr>
      <w:tr w:rsidR="00965BE5" w14:paraId="60BF2ACB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0DF9C7B4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26F0DF8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3977CB2B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BA15ED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7EEC0" w14:textId="4D4AC467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gebruikt humor in de interactie met de leerlingen</w:t>
            </w:r>
          </w:p>
        </w:tc>
      </w:tr>
      <w:tr w:rsidR="00965BE5" w14:paraId="7B6A3FC6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20D98EEE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554D0A7D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079848F0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832C566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BCC52" w14:textId="46673577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verheft zijn of haar stem niet onnodig naar de leerlingen</w:t>
            </w:r>
          </w:p>
        </w:tc>
      </w:tr>
      <w:tr w:rsidR="00965BE5" w14:paraId="2B545BC2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1AC0E1BB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4A094C1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4F779770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9F9901C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A55A5" w14:textId="096C7C4A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beheerst zijn of haar eigen emoties in de interactie met de leerlingen</w:t>
            </w:r>
          </w:p>
        </w:tc>
      </w:tr>
      <w:tr w:rsidR="00965BE5" w14:paraId="0E31C8EF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4FD1B0B0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3A74347E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70E9679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5AF6B7D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517B" w14:textId="7D1DFCF6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kan goed omgaan met feedback van leerlingen</w:t>
            </w:r>
          </w:p>
        </w:tc>
      </w:tr>
      <w:tr w:rsidR="00965BE5" w14:paraId="2C596F0B" w14:textId="77777777" w:rsidTr="00722CB5">
        <w:trPr>
          <w:cantSplit/>
          <w:trHeight w:val="170"/>
        </w:trPr>
        <w:tc>
          <w:tcPr>
            <w:tcW w:w="709" w:type="dxa"/>
            <w:vMerge/>
          </w:tcPr>
          <w:p w14:paraId="63BA4762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7C517601" w14:textId="71971874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4D4926D1" w14:textId="77777777" w:rsidR="0088016D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...</w:t>
            </w:r>
            <w:r w:rsidRPr="00191EB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houdt orde door heldere regels en </w:t>
            </w:r>
          </w:p>
          <w:p w14:paraId="5C290AC9" w14:textId="0A630A67" w:rsidR="00965BE5" w:rsidRPr="00191EBC" w:rsidRDefault="0088016D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65BE5" w:rsidRPr="00191EB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procedures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0E68875F" w14:textId="77777777" w:rsidR="00A67696" w:rsidRDefault="00A67696" w:rsidP="00A67696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2D8F95C4" w14:textId="5B1DFAB0" w:rsidR="00965BE5" w:rsidRPr="00F407AB" w:rsidRDefault="00A67696" w:rsidP="00A67696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734DA" w14:textId="77777777" w:rsidR="009B31F7" w:rsidRDefault="00965BE5" w:rsidP="009B31F7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... heeft heldere regels over hoe de leerlingen zich gedragen in de klas (bijv. over in- en uitgaan van de </w:t>
            </w:r>
          </w:p>
          <w:p w14:paraId="78714462" w14:textId="1AB33317" w:rsidR="00965BE5" w:rsidRPr="00014EAD" w:rsidRDefault="009B31F7" w:rsidP="009B31F7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="00965BE5" w:rsidRPr="00014EAD">
              <w:rPr>
                <w:rFonts w:ascii="Arial" w:hAnsi="Arial" w:cs="Arial"/>
                <w:iCs/>
                <w:sz w:val="14"/>
                <w:szCs w:val="14"/>
              </w:rPr>
              <w:t>klas, interactie, materiaalgebruik, mobieltjes, etc.)</w:t>
            </w:r>
          </w:p>
        </w:tc>
      </w:tr>
      <w:tr w:rsidR="00965BE5" w14:paraId="0424AC15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65ADE86E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5BBABF4B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26497956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BC0B0F4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1833D" w14:textId="07723A64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heeft heldere procedures met de leerlingen afgesproken (bijv. over hulpvraag / te laat komen)</w:t>
            </w:r>
          </w:p>
        </w:tc>
      </w:tr>
      <w:tr w:rsidR="00965BE5" w14:paraId="4A6CC4D1" w14:textId="77777777" w:rsidTr="00722CB5">
        <w:trPr>
          <w:cantSplit/>
          <w:trHeight w:val="170"/>
        </w:trPr>
        <w:tc>
          <w:tcPr>
            <w:tcW w:w="709" w:type="dxa"/>
            <w:vMerge/>
          </w:tcPr>
          <w:p w14:paraId="0DEA4AD8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045F032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461CA30D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3A81159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AD8AA" w14:textId="77777777" w:rsidR="009B31F7" w:rsidRDefault="00965BE5" w:rsidP="009B31F7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... bespreekt indien nodig de regels en procedures met de leerlingen en legt ook uit waarom ze worden </w:t>
            </w:r>
          </w:p>
          <w:p w14:paraId="71AE6530" w14:textId="3D86BEC9" w:rsidR="00965BE5" w:rsidRPr="00014EAD" w:rsidRDefault="009B31F7" w:rsidP="009B31F7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="00965BE5" w:rsidRPr="00014EAD">
              <w:rPr>
                <w:rFonts w:ascii="Arial" w:hAnsi="Arial" w:cs="Arial"/>
                <w:iCs/>
                <w:sz w:val="14"/>
                <w:szCs w:val="14"/>
              </w:rPr>
              <w:t>gebruikt</w:t>
            </w:r>
          </w:p>
        </w:tc>
      </w:tr>
      <w:tr w:rsidR="00965BE5" w14:paraId="45F1EFC5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49C772CC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38BD308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262B81FF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E26CDEE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70970" w14:textId="02D22FFA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checkt of de leerlingen de afgesproken regels en procedurens nog kennen</w:t>
            </w:r>
          </w:p>
        </w:tc>
      </w:tr>
      <w:tr w:rsidR="00965BE5" w14:paraId="4FEA359F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6D88297D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BAC80D8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43D7AF9E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4790F5F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F9A95" w14:textId="63082120" w:rsidR="00965BE5" w:rsidRPr="00014EAD" w:rsidRDefault="00965BE5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overtreedt zelf niet de regels en procedures die zijn afgesproken</w:t>
            </w:r>
          </w:p>
        </w:tc>
      </w:tr>
      <w:tr w:rsidR="00965BE5" w14:paraId="61EE9F91" w14:textId="77777777" w:rsidTr="00722CB5">
        <w:trPr>
          <w:cantSplit/>
          <w:trHeight w:val="170"/>
        </w:trPr>
        <w:tc>
          <w:tcPr>
            <w:tcW w:w="709" w:type="dxa"/>
            <w:vMerge/>
          </w:tcPr>
          <w:p w14:paraId="6717F963" w14:textId="77777777" w:rsidR="00965BE5" w:rsidRPr="008E31E0" w:rsidRDefault="00965BE5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DC748FF" w14:textId="77777777" w:rsidR="00965BE5" w:rsidRPr="00965BE5" w:rsidRDefault="00965BE5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0148260C" w14:textId="77777777" w:rsidR="00965BE5" w:rsidRPr="00191EBC" w:rsidRDefault="00965BE5" w:rsidP="00191EBC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7E851CE" w14:textId="77777777" w:rsidR="00965BE5" w:rsidRPr="00F407AB" w:rsidRDefault="00965BE5" w:rsidP="00191EBC">
            <w:pPr>
              <w:keepNext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32017" w14:textId="6794F1BA" w:rsidR="00965BE5" w:rsidRPr="00014EAD" w:rsidRDefault="00965BE5" w:rsidP="002F507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Context online onderwijs: De leraar heeft een helder protocol m.b.t. het gebruik van     </w:t>
            </w:r>
          </w:p>
          <w:p w14:paraId="36973590" w14:textId="35351D99" w:rsidR="00965BE5" w:rsidRPr="00014EAD" w:rsidRDefault="00965BE5" w:rsidP="002F507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microfoon en camera en evt. opname van het onderwijs</w:t>
            </w:r>
          </w:p>
        </w:tc>
      </w:tr>
      <w:tr w:rsidR="00191EBC" w14:paraId="3D0D3D69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6D23E3ED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14EBF65C" w14:textId="6190328B" w:rsidR="00191EBC" w:rsidRPr="00965BE5" w:rsidRDefault="00191EBC" w:rsidP="00191EBC">
            <w:pPr>
              <w:pStyle w:val="Voetnoottekst"/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6DC921A2" w14:textId="77777777" w:rsidR="0088016D" w:rsidRDefault="00716386" w:rsidP="00191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="00191EBC" w:rsidRPr="00191E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gaat effectief om met </w:t>
            </w:r>
          </w:p>
          <w:p w14:paraId="3B56D341" w14:textId="581C4208" w:rsidR="00191EBC" w:rsidRPr="00191EBC" w:rsidRDefault="0088016D" w:rsidP="00191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191EBC" w:rsidRPr="00191EBC">
              <w:rPr>
                <w:rFonts w:ascii="Arial" w:hAnsi="Arial" w:cs="Arial"/>
                <w:b/>
                <w:bCs/>
                <w:sz w:val="16"/>
                <w:szCs w:val="16"/>
              </w:rPr>
              <w:t>ordeverstoringen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7D54BEF4" w14:textId="77777777" w:rsidR="00A67696" w:rsidRDefault="00A67696" w:rsidP="00A67696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0CF3486C" w14:textId="372E89BB" w:rsidR="00191EBC" w:rsidRPr="00F407AB" w:rsidRDefault="00A67696" w:rsidP="00A67696">
            <w:pPr>
              <w:rPr>
                <w:rFonts w:ascii="Arial" w:hAnsi="Arial" w:cs="Arial"/>
                <w:bCs/>
                <w:sz w:val="14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E089C" w14:textId="753C61EB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is consequent en consistent in het handhaven van de regels en procedures</w:t>
            </w:r>
          </w:p>
        </w:tc>
      </w:tr>
      <w:tr w:rsidR="00191EBC" w14:paraId="39613E31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3FF9BEFC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B209B37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5CEF8CBB" w14:textId="77777777" w:rsidR="00191EBC" w:rsidRPr="00AE5D62" w:rsidRDefault="00191EBC" w:rsidP="00191EBC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</w:tcPr>
          <w:p w14:paraId="6CF6D698" w14:textId="77777777" w:rsidR="00191EBC" w:rsidRPr="00F407AB" w:rsidRDefault="00191EBC" w:rsidP="00191EBC">
            <w:pPr>
              <w:keepNext/>
              <w:rPr>
                <w:rFonts w:asciiTheme="majorHAnsi" w:hAnsiTheme="majorHAnsi"/>
                <w:bCs/>
                <w:i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37E4D" w14:textId="20F5F2AC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treedt bij elk type ordeverstoring snel en accuraat op</w:t>
            </w:r>
          </w:p>
        </w:tc>
      </w:tr>
      <w:tr w:rsidR="00191EBC" w14:paraId="77654791" w14:textId="77777777" w:rsidTr="00722CB5">
        <w:trPr>
          <w:cantSplit/>
          <w:trHeight w:val="170"/>
        </w:trPr>
        <w:tc>
          <w:tcPr>
            <w:tcW w:w="709" w:type="dxa"/>
            <w:vMerge/>
          </w:tcPr>
          <w:p w14:paraId="629BBF0E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BFD7373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542C3D1" w14:textId="77777777" w:rsidR="00191EBC" w:rsidRPr="00AE5D62" w:rsidRDefault="00191EBC" w:rsidP="00191EBC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</w:tcPr>
          <w:p w14:paraId="3D5EF5E1" w14:textId="77777777" w:rsidR="00191EBC" w:rsidRPr="00F407AB" w:rsidRDefault="00191EBC" w:rsidP="00191EBC">
            <w:pPr>
              <w:keepNext/>
              <w:rPr>
                <w:rFonts w:asciiTheme="majorHAnsi" w:hAnsiTheme="majorHAnsi"/>
                <w:bCs/>
                <w:i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811E" w14:textId="3A562714" w:rsidR="00191EBC" w:rsidRPr="00014EAD" w:rsidRDefault="00712A5D" w:rsidP="009B31F7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verwijst bij het ordehouden naar de regels en/of procedures die zijn afgesproken met de</w:t>
            </w:r>
            <w:r w:rsidR="002F507F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l</w:t>
            </w:r>
            <w:r w:rsidR="00DF151D" w:rsidRPr="00014EAD">
              <w:rPr>
                <w:rFonts w:ascii="Arial" w:hAnsi="Arial" w:cs="Arial"/>
                <w:iCs/>
                <w:sz w:val="14"/>
                <w:szCs w:val="14"/>
              </w:rPr>
              <w:t>eerlingen</w:t>
            </w:r>
            <w:r w:rsidR="002F507F" w:rsidRPr="00014EAD">
              <w:rPr>
                <w:rFonts w:ascii="Arial" w:hAnsi="Arial" w:cs="Arial"/>
                <w:iCs/>
                <w:sz w:val="14"/>
                <w:szCs w:val="14"/>
              </w:rPr>
              <w:t>.</w:t>
            </w:r>
          </w:p>
        </w:tc>
      </w:tr>
      <w:tr w:rsidR="00191EBC" w14:paraId="53E196BD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037786A2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B749932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6325CA4F" w14:textId="77777777" w:rsidR="00191EBC" w:rsidRPr="00AE5D62" w:rsidRDefault="00191EBC" w:rsidP="00191EBC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</w:tcPr>
          <w:p w14:paraId="3BCF2CEA" w14:textId="77777777" w:rsidR="00191EBC" w:rsidRPr="00F407AB" w:rsidRDefault="00191EBC" w:rsidP="00191EBC">
            <w:pPr>
              <w:keepNext/>
              <w:rPr>
                <w:rFonts w:asciiTheme="majorHAnsi" w:hAnsiTheme="majorHAnsi"/>
                <w:bCs/>
                <w:i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DC49" w14:textId="36B92FB8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gebruikt een passende interventie om de ordeverstoring aan te pakken</w:t>
            </w:r>
          </w:p>
        </w:tc>
      </w:tr>
      <w:tr w:rsidR="00191EBC" w14:paraId="3EB3E6E5" w14:textId="77777777" w:rsidTr="00722CB5">
        <w:trPr>
          <w:cantSplit/>
          <w:trHeight w:hRule="exact" w:val="188"/>
        </w:trPr>
        <w:tc>
          <w:tcPr>
            <w:tcW w:w="709" w:type="dxa"/>
            <w:vMerge/>
          </w:tcPr>
          <w:p w14:paraId="70A48083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1E30C96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2E66BF05" w14:textId="77777777" w:rsidR="00191EBC" w:rsidRPr="00AE5D62" w:rsidRDefault="00191EBC" w:rsidP="00191EBC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</w:tcPr>
          <w:p w14:paraId="36BAE547" w14:textId="77777777" w:rsidR="00191EBC" w:rsidRPr="00F407AB" w:rsidRDefault="00191EBC" w:rsidP="00191EBC">
            <w:pPr>
              <w:keepNext/>
              <w:rPr>
                <w:rFonts w:asciiTheme="majorHAnsi" w:hAnsiTheme="majorHAnsi"/>
                <w:bCs/>
                <w:i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AB30E" w14:textId="39224C4F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gebruikt bij ordeverstoringen een volgorde van duidelijke opbouwende interventies</w:t>
            </w:r>
          </w:p>
        </w:tc>
      </w:tr>
      <w:tr w:rsidR="00191EBC" w14:paraId="1C043908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16ADAB9F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F9DB0BB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7F91B1B9" w14:textId="77777777" w:rsidR="00191EBC" w:rsidRPr="00AE5D62" w:rsidRDefault="00191EBC" w:rsidP="00191EBC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</w:tcPr>
          <w:p w14:paraId="135C0477" w14:textId="77777777" w:rsidR="00191EBC" w:rsidRPr="00F407AB" w:rsidRDefault="00191EBC" w:rsidP="00191EBC">
            <w:pPr>
              <w:keepNext/>
              <w:rPr>
                <w:rFonts w:asciiTheme="majorHAnsi" w:hAnsiTheme="majorHAnsi"/>
                <w:bCs/>
                <w:i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FF41" w14:textId="7BB104ED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kan bij het ordehouden naast verbale ook non-verbale communicatie inzetten</w:t>
            </w:r>
          </w:p>
        </w:tc>
      </w:tr>
      <w:tr w:rsidR="00191EBC" w14:paraId="6AA2B5EB" w14:textId="77777777" w:rsidTr="00722CB5">
        <w:trPr>
          <w:cantSplit/>
          <w:trHeight w:hRule="exact" w:val="170"/>
        </w:trPr>
        <w:tc>
          <w:tcPr>
            <w:tcW w:w="709" w:type="dxa"/>
            <w:vMerge/>
          </w:tcPr>
          <w:p w14:paraId="1060AFAC" w14:textId="77777777" w:rsidR="00191EBC" w:rsidRPr="008E31E0" w:rsidRDefault="00191EBC" w:rsidP="00191EB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840193F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E1575D3" w14:textId="77777777" w:rsidR="00191EBC" w:rsidRPr="00AE5D62" w:rsidRDefault="00191EBC" w:rsidP="00191EBC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8562E18" w14:textId="77777777" w:rsidR="00191EBC" w:rsidRPr="00F407AB" w:rsidRDefault="00191EBC" w:rsidP="00191EBC">
            <w:pPr>
              <w:keepNext/>
              <w:rPr>
                <w:rFonts w:asciiTheme="majorHAnsi" w:hAnsiTheme="majorHAnsi"/>
                <w:bCs/>
                <w:i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30DBC" w14:textId="4BDF9070" w:rsidR="00191EBC" w:rsidRPr="00014EAD" w:rsidRDefault="00712A5D" w:rsidP="00191EBC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schakelt bij het bewaken van regels en procedures tussen ind</w:t>
            </w:r>
            <w:r w:rsidRPr="00014EAD">
              <w:rPr>
                <w:rFonts w:ascii="Arial" w:hAnsi="Arial" w:cs="Arial"/>
                <w:iCs/>
                <w:sz w:val="14"/>
                <w:szCs w:val="14"/>
              </w:rPr>
              <w:t>ividueel</w:t>
            </w:r>
            <w:r w:rsidR="00191EBC" w:rsidRPr="00014EAD">
              <w:rPr>
                <w:rFonts w:ascii="Arial" w:hAnsi="Arial" w:cs="Arial"/>
                <w:iCs/>
                <w:sz w:val="14"/>
                <w:szCs w:val="14"/>
              </w:rPr>
              <w:t>- en</w:t>
            </w: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 groepsniv</w:t>
            </w:r>
            <w:r w:rsidR="008860A6" w:rsidRPr="00014EAD">
              <w:rPr>
                <w:rFonts w:ascii="Arial" w:hAnsi="Arial" w:cs="Arial"/>
                <w:iCs/>
                <w:sz w:val="14"/>
                <w:szCs w:val="14"/>
              </w:rPr>
              <w:t>eau</w:t>
            </w:r>
          </w:p>
        </w:tc>
      </w:tr>
      <w:tr w:rsidR="00191EBC" w14:paraId="0F343C98" w14:textId="77777777" w:rsidTr="00722CB5">
        <w:trPr>
          <w:cantSplit/>
          <w:trHeight w:hRule="exact"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B7F4178" w14:textId="77777777" w:rsidR="00191EBC" w:rsidRPr="008E31E0" w:rsidRDefault="00191EBC" w:rsidP="00191EBC">
            <w:pPr>
              <w:keepNext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BFF9E1D" w14:textId="77777777" w:rsidR="00191EBC" w:rsidRPr="00965BE5" w:rsidRDefault="00191EBC" w:rsidP="00191EBC">
            <w:pPr>
              <w:keepNext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861B2BF" w14:textId="77777777" w:rsidR="00191EBC" w:rsidRPr="00AE5D62" w:rsidRDefault="00191EBC" w:rsidP="00191EBC">
            <w:pPr>
              <w:keepNext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BDD6EE" w:themeFill="accent1" w:themeFillTint="66"/>
          </w:tcPr>
          <w:p w14:paraId="57133F06" w14:textId="77777777" w:rsidR="00191EBC" w:rsidRPr="00F407AB" w:rsidRDefault="00191EBC" w:rsidP="00191EBC">
            <w:pPr>
              <w:keepNext/>
              <w:rPr>
                <w:rFonts w:asciiTheme="majorHAnsi" w:hAnsiTheme="majorHAnsi"/>
                <w:bCs/>
                <w:color w:val="FF0000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865A9EA" w14:textId="77777777" w:rsidR="00191EBC" w:rsidRPr="00014EAD" w:rsidRDefault="00191EBC" w:rsidP="00191EBC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12A5D" w14:paraId="76B1601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62054ABD" w14:textId="21AA0DAD" w:rsidR="00712A5D" w:rsidRPr="008E31E0" w:rsidRDefault="00712A5D" w:rsidP="00553616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1E0">
              <w:rPr>
                <w:rFonts w:ascii="Arial" w:hAnsi="Arial" w:cs="Arial"/>
                <w:sz w:val="24"/>
                <w:szCs w:val="24"/>
              </w:rPr>
              <w:t>2. Doelmatig organiseren van onderwijs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011255B" w14:textId="77777777" w:rsidR="00712A5D" w:rsidRPr="00965BE5" w:rsidRDefault="00712A5D" w:rsidP="00712A5D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B01C798" w14:textId="77777777" w:rsidR="0088016D" w:rsidRDefault="00716386" w:rsidP="00712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767"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="00712A5D" w:rsidRPr="00D907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zorgt dat het onderwijsmateriaal op </w:t>
            </w:r>
          </w:p>
          <w:p w14:paraId="2E519807" w14:textId="2E52CF49" w:rsidR="00712A5D" w:rsidRPr="00D90767" w:rsidRDefault="0088016D" w:rsidP="00712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712A5D" w:rsidRPr="00D907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orde is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FCC1199" w14:textId="77777777" w:rsidR="00A67696" w:rsidRDefault="00A67696" w:rsidP="00A67696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0B421F96" w14:textId="02CC1A57" w:rsidR="00712A5D" w:rsidRPr="00F407AB" w:rsidRDefault="00A67696" w:rsidP="00A67696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26535" w14:textId="45430BC2" w:rsidR="00712A5D" w:rsidRPr="00014EAD" w:rsidRDefault="008879C6" w:rsidP="00712A5D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712A5D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zorgt dat de materialen en/of ICT-middelen klaar zijn voor gebruik</w:t>
            </w:r>
          </w:p>
        </w:tc>
      </w:tr>
      <w:tr w:rsidR="00712A5D" w14:paraId="3D1882C5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DBF66C4" w14:textId="77777777" w:rsidR="00712A5D" w:rsidRPr="008E31E0" w:rsidRDefault="00712A5D" w:rsidP="00712A5D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2D617B1" w14:textId="77777777" w:rsidR="00712A5D" w:rsidRPr="00965BE5" w:rsidRDefault="00712A5D" w:rsidP="00712A5D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6A579466" w14:textId="77777777" w:rsidR="00712A5D" w:rsidRPr="00D90767" w:rsidRDefault="00712A5D" w:rsidP="00712A5D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CE5089D" w14:textId="77777777" w:rsidR="00712A5D" w:rsidRPr="00F407AB" w:rsidRDefault="00712A5D" w:rsidP="00712A5D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84DAC" w14:textId="46CB3A5C" w:rsidR="00712A5D" w:rsidRPr="00014EAD" w:rsidRDefault="008879C6" w:rsidP="00712A5D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712A5D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zorgt dat al het onderwijsmateriaal aansluit bij de leerstof, leerdoelen en toetsing</w:t>
            </w:r>
          </w:p>
        </w:tc>
      </w:tr>
      <w:tr w:rsidR="00712A5D" w14:paraId="348682D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05D9DC0" w14:textId="77777777" w:rsidR="00712A5D" w:rsidRPr="008E31E0" w:rsidRDefault="00712A5D" w:rsidP="00712A5D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279B4F4" w14:textId="77777777" w:rsidR="00712A5D" w:rsidRPr="00965BE5" w:rsidRDefault="00712A5D" w:rsidP="00712A5D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21FC531" w14:textId="77777777" w:rsidR="00712A5D" w:rsidRPr="00D90767" w:rsidRDefault="00712A5D" w:rsidP="00712A5D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7DCA665" w14:textId="77777777" w:rsidR="00712A5D" w:rsidRPr="00F407AB" w:rsidRDefault="00712A5D" w:rsidP="00712A5D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83002" w14:textId="4FCE20B0" w:rsidR="00712A5D" w:rsidRPr="00014EAD" w:rsidRDefault="008879C6" w:rsidP="00712A5D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712A5D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zorgt dat de verwerkingsopdrachten aansluiten op de inhoud van de gegeven instructie</w:t>
            </w:r>
          </w:p>
        </w:tc>
      </w:tr>
      <w:tr w:rsidR="00712A5D" w14:paraId="7A5123C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7570C5D" w14:textId="77777777" w:rsidR="00712A5D" w:rsidRPr="008E31E0" w:rsidRDefault="00712A5D" w:rsidP="00712A5D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182087A" w14:textId="77777777" w:rsidR="00712A5D" w:rsidRPr="00965BE5" w:rsidRDefault="00712A5D" w:rsidP="00712A5D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48C0F1C" w14:textId="77777777" w:rsidR="00712A5D" w:rsidRPr="00D90767" w:rsidRDefault="00712A5D" w:rsidP="00712A5D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C2C5009" w14:textId="77777777" w:rsidR="00712A5D" w:rsidRPr="00F407AB" w:rsidRDefault="00712A5D" w:rsidP="00712A5D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718DA" w14:textId="04039A30" w:rsidR="00712A5D" w:rsidRPr="00014EAD" w:rsidRDefault="008879C6" w:rsidP="00712A5D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712A5D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heeft opdrachten of activiteiten voor leerlingen die klaar zijn met hun werk</w:t>
            </w:r>
          </w:p>
        </w:tc>
      </w:tr>
      <w:tr w:rsidR="00712A5D" w14:paraId="01563172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5D69F87" w14:textId="77777777" w:rsidR="00712A5D" w:rsidRPr="008E31E0" w:rsidRDefault="00712A5D" w:rsidP="00712A5D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5B2B8DC" w14:textId="77777777" w:rsidR="00712A5D" w:rsidRPr="00965BE5" w:rsidRDefault="00712A5D" w:rsidP="00712A5D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46AC051" w14:textId="77777777" w:rsidR="00712A5D" w:rsidRPr="00D90767" w:rsidRDefault="00712A5D" w:rsidP="00712A5D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E60A895" w14:textId="77777777" w:rsidR="00712A5D" w:rsidRPr="00F407AB" w:rsidRDefault="00712A5D" w:rsidP="00712A5D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04F12" w14:textId="1D3484BF" w:rsidR="00712A5D" w:rsidRPr="00014EAD" w:rsidRDefault="008879C6" w:rsidP="00712A5D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 w:rsidR="00712A5D" w:rsidRPr="00014EAD">
              <w:rPr>
                <w:rFonts w:ascii="Arial" w:hAnsi="Arial" w:cs="Arial"/>
                <w:iCs/>
                <w:sz w:val="14"/>
                <w:szCs w:val="14"/>
              </w:rPr>
              <w:t xml:space="preserve"> gebruikt op doelmatige wijze de onderwijsruimte en de aanwezige voorzieningen</w:t>
            </w:r>
          </w:p>
        </w:tc>
      </w:tr>
      <w:tr w:rsidR="00712A5D" w14:paraId="25AB5B04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2B395F7" w14:textId="77777777" w:rsidR="00712A5D" w:rsidRPr="008E31E0" w:rsidRDefault="00712A5D" w:rsidP="00712A5D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E8CFD60" w14:textId="77777777" w:rsidR="00712A5D" w:rsidRPr="00965BE5" w:rsidRDefault="00712A5D" w:rsidP="00712A5D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1E1063F" w14:textId="77777777" w:rsidR="00712A5D" w:rsidRPr="00D90767" w:rsidRDefault="00712A5D" w:rsidP="00712A5D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0B96578" w14:textId="77777777" w:rsidR="00712A5D" w:rsidRPr="00F407AB" w:rsidRDefault="00712A5D" w:rsidP="00712A5D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BA79C" w14:textId="4C4E2FFB" w:rsidR="002F507F" w:rsidRPr="00014EAD" w:rsidRDefault="00712A5D" w:rsidP="00712A5D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Context online onderwijs: de leraar gebruikte tools en een online omgeving die passen bij de </w:t>
            </w:r>
          </w:p>
          <w:p w14:paraId="73768A7A" w14:textId="5EC82DF9" w:rsidR="00712A5D" w:rsidRPr="00014EAD" w:rsidRDefault="00712A5D" w:rsidP="00712A5D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verschillende instructie- en leeractiviteiten</w:t>
            </w:r>
          </w:p>
        </w:tc>
      </w:tr>
      <w:tr w:rsidR="008879C6" w14:paraId="4AEEB6D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E327151" w14:textId="77777777" w:rsidR="008879C6" w:rsidRPr="008E31E0" w:rsidRDefault="008879C6" w:rsidP="008879C6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032198D" w14:textId="77777777" w:rsidR="008879C6" w:rsidRPr="00965BE5" w:rsidRDefault="008879C6" w:rsidP="008879C6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B8B31F6" w14:textId="4389E4C8" w:rsidR="008879C6" w:rsidRPr="00D90767" w:rsidRDefault="00716386" w:rsidP="006339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767"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="008879C6" w:rsidRPr="00D907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33906">
              <w:rPr>
                <w:rFonts w:ascii="Arial" w:hAnsi="Arial" w:cs="Arial"/>
                <w:b/>
                <w:bCs/>
                <w:sz w:val="16"/>
                <w:szCs w:val="16"/>
              </w:rPr>
              <w:t>structureert het onderwijs</w:t>
            </w:r>
            <w:r w:rsidR="008879C6" w:rsidRPr="00D907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B2F5E39" w14:textId="77777777" w:rsidR="00A67696" w:rsidRDefault="00A67696" w:rsidP="00A67696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4608784B" w14:textId="333E6947" w:rsidR="008879C6" w:rsidRPr="00F407AB" w:rsidRDefault="00A67696" w:rsidP="00A67696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BAB7D" w14:textId="52A8001E" w:rsidR="008879C6" w:rsidRPr="00014EAD" w:rsidRDefault="004B02AD" w:rsidP="005B2106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... </w:t>
            </w:r>
            <w:r>
              <w:rPr>
                <w:rFonts w:ascii="Arial" w:hAnsi="Arial" w:cs="Arial"/>
                <w:iCs/>
                <w:sz w:val="14"/>
                <w:szCs w:val="14"/>
              </w:rPr>
              <w:t>gebruikt heldere</w:t>
            </w: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 onderwijsonderdelen </w:t>
            </w:r>
            <w:r>
              <w:rPr>
                <w:rFonts w:ascii="Arial" w:hAnsi="Arial" w:cs="Arial"/>
                <w:iCs/>
                <w:sz w:val="14"/>
                <w:szCs w:val="14"/>
              </w:rPr>
              <w:t>en</w:t>
            </w:r>
            <w:r w:rsidR="005B2106">
              <w:rPr>
                <w:rFonts w:ascii="Arial" w:hAnsi="Arial" w:cs="Arial"/>
                <w:iCs/>
                <w:sz w:val="14"/>
                <w:szCs w:val="14"/>
              </w:rPr>
              <w:t xml:space="preserve"> bespreekt ze met de leerlingen </w:t>
            </w:r>
            <w:r w:rsidRPr="00014EAD">
              <w:rPr>
                <w:rFonts w:ascii="Arial" w:hAnsi="Arial" w:cs="Arial"/>
                <w:iCs/>
                <w:sz w:val="14"/>
                <w:szCs w:val="14"/>
              </w:rPr>
              <w:t>(</w:t>
            </w:r>
            <w:r w:rsidR="005B2106">
              <w:rPr>
                <w:rFonts w:ascii="Arial" w:hAnsi="Arial" w:cs="Arial"/>
                <w:iCs/>
                <w:sz w:val="14"/>
                <w:szCs w:val="14"/>
              </w:rPr>
              <w:t xml:space="preserve">bijv. </w:t>
            </w:r>
            <w:r w:rsidRPr="00014EAD">
              <w:rPr>
                <w:rFonts w:ascii="Arial" w:hAnsi="Arial" w:cs="Arial"/>
                <w:iCs/>
                <w:sz w:val="14"/>
                <w:szCs w:val="14"/>
              </w:rPr>
              <w:t>instructie, begeleid oefenen, verwerking en evaluatie</w:t>
            </w:r>
            <w:r>
              <w:rPr>
                <w:rFonts w:ascii="Arial" w:hAnsi="Arial" w:cs="Arial"/>
                <w:iCs/>
                <w:sz w:val="14"/>
                <w:szCs w:val="14"/>
              </w:rPr>
              <w:t>)</w:t>
            </w:r>
          </w:p>
        </w:tc>
      </w:tr>
      <w:tr w:rsidR="008879C6" w14:paraId="68ACE7E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2EA6865" w14:textId="77777777" w:rsidR="008879C6" w:rsidRPr="008E31E0" w:rsidRDefault="008879C6" w:rsidP="008879C6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35B3CD4C" w14:textId="77777777" w:rsidR="008879C6" w:rsidRPr="00965BE5" w:rsidRDefault="008879C6" w:rsidP="008879C6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4DD7B7F2" w14:textId="77777777" w:rsidR="008879C6" w:rsidRPr="00D90767" w:rsidRDefault="008879C6" w:rsidP="008879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67B8A8DC" w14:textId="77777777" w:rsidR="008879C6" w:rsidRPr="00F407AB" w:rsidRDefault="008879C6" w:rsidP="008879C6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2F9FB" w14:textId="064A8723" w:rsidR="008879C6" w:rsidRPr="00014EAD" w:rsidRDefault="004B02AD" w:rsidP="008879C6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zorgt dat de on</w:t>
            </w:r>
            <w:r w:rsidRPr="00014EAD">
              <w:rPr>
                <w:rFonts w:ascii="Arial" w:hAnsi="Arial" w:cs="Arial"/>
                <w:iCs/>
                <w:sz w:val="14"/>
                <w:szCs w:val="14"/>
              </w:rPr>
              <w:t>derwijsonderdelen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en taken een logisch samenhangend</w:t>
            </w:r>
            <w:r w:rsidR="00824519">
              <w:rPr>
                <w:rFonts w:ascii="Arial" w:hAnsi="Arial" w:cs="Arial"/>
                <w:iCs/>
                <w:sz w:val="14"/>
                <w:szCs w:val="14"/>
              </w:rPr>
              <w:t xml:space="preserve"> programma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vormen</w:t>
            </w:r>
          </w:p>
        </w:tc>
      </w:tr>
      <w:tr w:rsidR="0073758B" w14:paraId="5A23AC5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C495AF7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35338B99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157F4C91" w14:textId="77777777" w:rsidR="0073758B" w:rsidRPr="00D90767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4FA9244D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27EB5" w14:textId="2BCC0426" w:rsidR="0073758B" w:rsidRPr="00014EAD" w:rsidRDefault="004B02AD" w:rsidP="00DC6100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plaatst de onderdelen en taken in een volgorde van eenvoudig naar complex</w:t>
            </w:r>
          </w:p>
        </w:tc>
      </w:tr>
      <w:tr w:rsidR="0073758B" w14:paraId="546CB9A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0451383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450A3AD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34812BEB" w14:textId="77777777" w:rsidR="0073758B" w:rsidRPr="00D90767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5A7EA4F8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BACB0" w14:textId="019DAD20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benoemt wanneer er een overgang plaatsvindt van de ene naar de andere onderwijsactiviteit</w:t>
            </w:r>
          </w:p>
        </w:tc>
      </w:tr>
      <w:tr w:rsidR="0073758B" w14:paraId="54A29FB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A1BDE3D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A29B36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7438659" w14:textId="0F7F80E7" w:rsidR="0073758B" w:rsidRPr="00D90767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7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 zorgt voor effectieve leertijd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68D0958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2485F95F" w14:textId="3BAC3662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C80B6" w14:textId="47226DC5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zorgt dat het onderwijs op tijd start en eindigt</w:t>
            </w:r>
          </w:p>
        </w:tc>
      </w:tr>
      <w:tr w:rsidR="0073758B" w14:paraId="7D4F171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DD6AC0F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F93C79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35BD2ED" w14:textId="77777777" w:rsidR="0073758B" w:rsidRPr="00D90767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4B7B25B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201E3" w14:textId="59A74029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voorkomt dat het onderwijs te vaak wordt onderbroken door hem-/haarzelf of de leerlingen</w:t>
            </w:r>
          </w:p>
        </w:tc>
      </w:tr>
      <w:tr w:rsidR="0073758B" w14:paraId="6B4F334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E368F78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E2AEA00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7F5FE20E" w14:textId="77777777" w:rsidR="0073758B" w:rsidRPr="00D90767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C702E32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8F86D" w14:textId="65FA8E6D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zorgt voor korte en soepele overgangen van de ene naar het andere onderwijsonderdeel</w:t>
            </w:r>
          </w:p>
        </w:tc>
      </w:tr>
      <w:tr w:rsidR="0073758B" w14:paraId="1F9EF00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86F2826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B640F4C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8ABBA1E" w14:textId="77777777" w:rsidR="0073758B" w:rsidRPr="00D90767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F0FCCC4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F5A10" w14:textId="4B38179A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gebruikt effectieve en efficiënte werkvormen in het onderwijs</w:t>
            </w:r>
          </w:p>
        </w:tc>
      </w:tr>
      <w:tr w:rsidR="0073758B" w14:paraId="4E5F017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2D01193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33F0793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64125DB4" w14:textId="77777777" w:rsidR="0073758B" w:rsidRPr="00D90767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FA1B149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70E91" w14:textId="77777777" w:rsidR="0073758B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zorgt door planning en tempo dat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er </w:t>
            </w: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voldoende tijd is om alle onderwijsonderdelen aan bod te laten </w:t>
            </w:r>
          </w:p>
          <w:p w14:paraId="691B10C3" w14:textId="37DA8E69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komen </w:t>
            </w:r>
            <w:r>
              <w:rPr>
                <w:rFonts w:ascii="Arial" w:hAnsi="Arial" w:cs="Arial"/>
                <w:iCs/>
                <w:sz w:val="14"/>
                <w:szCs w:val="14"/>
              </w:rPr>
              <w:t>(</w:t>
            </w:r>
            <w:r w:rsidRPr="00014EAD">
              <w:rPr>
                <w:rFonts w:ascii="Arial" w:hAnsi="Arial" w:cs="Arial"/>
                <w:iCs/>
                <w:sz w:val="14"/>
                <w:szCs w:val="14"/>
              </w:rPr>
              <w:t>o.a. instructie, verwerking en evaluatie)</w:t>
            </w:r>
          </w:p>
        </w:tc>
      </w:tr>
      <w:tr w:rsidR="0073758B" w14:paraId="72AACE2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F6A2830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6947A67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9288766" w14:textId="77777777" w:rsidR="0073758B" w:rsidRPr="00D90767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2DF46EC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090AB" w14:textId="054583EB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houdt zich aan de (les)planning, evt. samen met de leerlingen</w:t>
            </w:r>
          </w:p>
        </w:tc>
      </w:tr>
      <w:tr w:rsidR="0073758B" w14:paraId="134298A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DB3C3CD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146B5F4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36D45992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7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 behandelt de leerdoelen van het </w:t>
            </w:r>
          </w:p>
          <w:p w14:paraId="14BEDF57" w14:textId="0B7D053E" w:rsidR="0073758B" w:rsidRPr="00D90767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D907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onderwijs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5013680B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798ACF10" w14:textId="138B5B8B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69D6F" w14:textId="6D7E05B6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legt uit en/of illustreert wat de leerlingen gaan leren</w:t>
            </w:r>
          </w:p>
        </w:tc>
      </w:tr>
      <w:tr w:rsidR="0073758B" w14:paraId="44B5A1B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CE6CC4D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D38A86C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1A21A37" w14:textId="77777777" w:rsidR="0073758B" w:rsidRPr="00D90767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2D487CD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A7274" w14:textId="2AFBCD93" w:rsidR="0073758B" w:rsidRPr="00DA2E31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DA2E31">
              <w:rPr>
                <w:rFonts w:ascii="Arial" w:hAnsi="Arial" w:cs="Arial"/>
                <w:iCs/>
                <w:sz w:val="14"/>
                <w:szCs w:val="14"/>
              </w:rPr>
              <w:t>... legt uit wat zijn of haar verwachtingen van de leerlingen zijn en waarom</w:t>
            </w:r>
          </w:p>
        </w:tc>
      </w:tr>
      <w:tr w:rsidR="0073758B" w14:paraId="22D6A13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7099E3C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708127B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BB9B261" w14:textId="77777777" w:rsidR="0073758B" w:rsidRPr="00D90767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DFD07D6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252FE" w14:textId="3D3D6DCF" w:rsidR="0073758B" w:rsidRPr="00DA2E31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DA2E31">
              <w:rPr>
                <w:rFonts w:ascii="Arial" w:hAnsi="Arial" w:cs="Arial"/>
                <w:iCs/>
                <w:sz w:val="14"/>
                <w:szCs w:val="14"/>
              </w:rPr>
              <w:t xml:space="preserve">... zorgt dat de leerdoelen gestructureerd en afgebakend zijn voor de leerlingen </w:t>
            </w:r>
          </w:p>
        </w:tc>
      </w:tr>
      <w:tr w:rsidR="0073758B" w14:paraId="675665BE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045F08C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629EF59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1CFDD8F" w14:textId="77777777" w:rsidR="0073758B" w:rsidRPr="00D90767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E738193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EE14E" w14:textId="3CE05F6B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 xml:space="preserve">... bespreekt de relevantie van de leerdoelen voor de leerlingen </w:t>
            </w:r>
          </w:p>
        </w:tc>
      </w:tr>
      <w:tr w:rsidR="0073758B" w14:paraId="5FD41AE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88A2640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6EA6B98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A2E9A48" w14:textId="77777777" w:rsidR="0073758B" w:rsidRPr="00D90767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8E1A3DB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7F163" w14:textId="1390B0FF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daagt leerlingen uit om zelf de leerdoelen te benoemen</w:t>
            </w:r>
          </w:p>
        </w:tc>
      </w:tr>
      <w:tr w:rsidR="0073758B" w14:paraId="787EC9D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9BF2109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14633A87" w14:textId="68A28053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0F7D838C" w14:textId="77777777" w:rsidR="0073758B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767">
              <w:rPr>
                <w:rFonts w:ascii="Arial" w:hAnsi="Arial" w:cs="Arial"/>
                <w:b/>
                <w:bCs/>
                <w:sz w:val="16"/>
                <w:szCs w:val="16"/>
              </w:rPr>
              <w:t>... gaat na of de leerdoelen zijn bereikt</w:t>
            </w:r>
          </w:p>
          <w:p w14:paraId="0697E3FA" w14:textId="77777777" w:rsidR="0073758B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907953" w14:textId="77777777" w:rsidR="0073758B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B53938" w14:textId="77777777" w:rsidR="0073758B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C901DE" w14:textId="0160EFF7" w:rsidR="0073758B" w:rsidRPr="00D90767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1339BB25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63597DA9" w14:textId="28CD381C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69854" w14:textId="7FC65D6E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bevraagt leerlingen tijdens de taken om te bepalen waar ze staan t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en aanzien van </w:t>
            </w:r>
            <w:r w:rsidRPr="00014EAD">
              <w:rPr>
                <w:rFonts w:ascii="Arial" w:hAnsi="Arial" w:cs="Arial"/>
                <w:iCs/>
                <w:sz w:val="14"/>
                <w:szCs w:val="14"/>
              </w:rPr>
              <w:t>de leerdoelen</w:t>
            </w:r>
          </w:p>
        </w:tc>
      </w:tr>
      <w:tr w:rsidR="0073758B" w14:paraId="54EB4B5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3126313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36F9044" w14:textId="554D3FBA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9FE5BAA" w14:textId="25695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E0F763A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7775E" w14:textId="04D952D7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evalueert door leerlingen de belangrijkste concepten/termen van de leerstof te laten herhalen</w:t>
            </w:r>
          </w:p>
        </w:tc>
      </w:tr>
      <w:tr w:rsidR="0073758B" w14:paraId="7693679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1B6C5C9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BCEA728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1EF7C08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B75F1DB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C4C2E" w14:textId="7E560604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gaat in een plenair gesprek met de leerlingen na welke leerdoelen wel en niet behaald zijn</w:t>
            </w:r>
          </w:p>
        </w:tc>
      </w:tr>
      <w:tr w:rsidR="0073758B" w14:paraId="23E1F98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5B1DEAC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3B846F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7F888EA8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4D5C422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224FF" w14:textId="2049DADA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... gebruikt opdrachten of formatieve toetsen om te weten waar de leerlingen staan</w:t>
            </w:r>
          </w:p>
        </w:tc>
      </w:tr>
      <w:tr w:rsidR="0073758B" w14:paraId="187B9FA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F2F1819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CBC3F50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CD5BDCD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EDF1DDD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A1DB6" w14:textId="77777777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014EAD">
              <w:rPr>
                <w:rFonts w:ascii="Arial" w:hAnsi="Arial" w:cs="Arial"/>
                <w:iCs/>
                <w:sz w:val="14"/>
                <w:szCs w:val="14"/>
              </w:rPr>
              <w:t>… laat leerlingen de huidige leerstof verbinden aan het overstijgende kennisdomein (integratie)</w:t>
            </w:r>
          </w:p>
          <w:p w14:paraId="6089908F" w14:textId="1DAB73E7" w:rsidR="0073758B" w:rsidRPr="00014EAD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73758B" w14:paraId="700B4EB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733AE2A" w14:textId="56A0F628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30FA4657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AD4D9D" w14:textId="53BA667A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27873709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09571430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AE2697" w14:textId="77777777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3758B" w14:paraId="359D6EFD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33BF8245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4F554F3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62C8DDD8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EF39311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5DC6B8" w14:textId="77777777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3758B" w14:paraId="204DF64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7CD69C10" w14:textId="75D33464" w:rsidR="0073758B" w:rsidRPr="008E31E0" w:rsidRDefault="0073758B" w:rsidP="0073758B">
            <w:pPr>
              <w:keepNext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1E0">
              <w:rPr>
                <w:rFonts w:ascii="Arial" w:hAnsi="Arial" w:cs="Arial"/>
                <w:sz w:val="24"/>
                <w:szCs w:val="24"/>
              </w:rPr>
              <w:t>3. Effectieve instructie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E01D4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32D80" w14:textId="6AECA8AA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338E">
              <w:rPr>
                <w:rFonts w:ascii="Arial" w:hAnsi="Arial" w:cs="Arial"/>
                <w:b/>
                <w:bCs/>
                <w:sz w:val="16"/>
                <w:szCs w:val="16"/>
              </w:rPr>
              <w:t>structureert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338E">
              <w:rPr>
                <w:rFonts w:ascii="Arial" w:hAnsi="Arial" w:cs="Arial"/>
                <w:b/>
                <w:bCs/>
                <w:sz w:val="16"/>
                <w:szCs w:val="16"/>
              </w:rPr>
              <w:t>instr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uctie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15A84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145573C6" w14:textId="0B4A54C5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73877" w14:textId="37DA95F2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presenteert de leerstof in logische beheersbare stappen</w:t>
            </w:r>
          </w:p>
        </w:tc>
      </w:tr>
      <w:tr w:rsidR="0073758B" w14:paraId="0B62366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9EE2C2D" w14:textId="77777777" w:rsidR="0073758B" w:rsidRPr="008E31E0" w:rsidRDefault="0073758B" w:rsidP="0073758B">
            <w:pPr>
              <w:keepNext/>
              <w:spacing w:line="192" w:lineRule="auto"/>
              <w:ind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1BC7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94188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3363DFBD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8B2DA1" w14:textId="2B8D882F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behandelt niet te veel (nieuwe) leerstof in één sessie</w:t>
            </w:r>
          </w:p>
        </w:tc>
      </w:tr>
      <w:tr w:rsidR="0073758B" w14:paraId="517BAFD4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1CE011B" w14:textId="77777777" w:rsidR="0073758B" w:rsidRPr="008E31E0" w:rsidRDefault="0073758B" w:rsidP="0073758B">
            <w:pPr>
              <w:keepNext/>
              <w:spacing w:line="192" w:lineRule="auto"/>
              <w:ind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D5407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D8DFA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711C65D7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7BE7E2" w14:textId="0AB8967B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eindigt een stap in de leerstof voordat er wordt verdergegaan met de vervolgstap</w:t>
            </w:r>
          </w:p>
        </w:tc>
      </w:tr>
      <w:tr w:rsidR="0073758B" w14:paraId="4B8D496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1A2A400" w14:textId="77777777" w:rsidR="0073758B" w:rsidRPr="008E31E0" w:rsidRDefault="0073758B" w:rsidP="0073758B">
            <w:pPr>
              <w:keepNext/>
              <w:spacing w:line="192" w:lineRule="auto"/>
              <w:ind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A85E4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F5943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34C04C96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46EA09" w14:textId="2EB5A69B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zorgt voor voldoende tijd om actief samen met de leerlingen te oefenen (begeleide oefening)</w:t>
            </w:r>
          </w:p>
        </w:tc>
      </w:tr>
      <w:tr w:rsidR="0073758B" w14:paraId="7A6FDC5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  <w:textDirection w:val="btLr"/>
          </w:tcPr>
          <w:p w14:paraId="111532FB" w14:textId="77777777" w:rsidR="0073758B" w:rsidRPr="008E31E0" w:rsidRDefault="0073758B" w:rsidP="0073758B">
            <w:pPr>
              <w:keepNext/>
              <w:spacing w:line="192" w:lineRule="auto"/>
              <w:ind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8E4A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C952F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4783FFEB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FDBE07" w14:textId="70598B41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zorgt dat leerlingen oefentijd krijgen na een stap in de leerstof</w:t>
            </w:r>
          </w:p>
        </w:tc>
      </w:tr>
      <w:tr w:rsidR="0073758B" w14:paraId="14621CC4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06518F3" w14:textId="77777777" w:rsidR="0073758B" w:rsidRPr="008E31E0" w:rsidRDefault="0073758B" w:rsidP="0073758B">
            <w:pPr>
              <w:keepNext/>
              <w:spacing w:line="192" w:lineRule="auto"/>
              <w:ind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AFB38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45E1F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09BAFBF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B1D5C0" w14:textId="5980EEA3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helpt leerlingen de kennis te organiseren en structureren (aanbieden kennisstructuur)</w:t>
            </w:r>
          </w:p>
        </w:tc>
      </w:tr>
      <w:tr w:rsidR="0073758B" w14:paraId="5FCED97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  <w:textDirection w:val="btLr"/>
          </w:tcPr>
          <w:p w14:paraId="12F64D85" w14:textId="77777777" w:rsidR="0073758B" w:rsidRPr="008E31E0" w:rsidRDefault="0073758B" w:rsidP="0073758B">
            <w:pPr>
              <w:keepNext/>
              <w:spacing w:line="192" w:lineRule="auto"/>
              <w:ind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89148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2E668" w14:textId="77777777" w:rsidR="0073758B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activeert de voorkennis van de </w:t>
            </w:r>
          </w:p>
          <w:p w14:paraId="74646D25" w14:textId="0EBE0724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leerlingen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596D7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4BBC0FF7" w14:textId="5F488933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D4363" w14:textId="09DD9F33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herhaalt eerder geleerde woorden, concepten en werkwijzen aan het begin van de instructie</w:t>
            </w:r>
          </w:p>
        </w:tc>
      </w:tr>
      <w:tr w:rsidR="0073758B" w14:paraId="0D93B4A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  <w:textDirection w:val="btLr"/>
          </w:tcPr>
          <w:p w14:paraId="1D79CCC1" w14:textId="77777777" w:rsidR="0073758B" w:rsidRPr="008E31E0" w:rsidRDefault="0073758B" w:rsidP="0073758B">
            <w:pPr>
              <w:keepNext/>
              <w:ind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0BAC3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9C2F3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8C4A4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D8165" w14:textId="77777777" w:rsidR="0073758B" w:rsidRDefault="0073758B" w:rsidP="0073758B">
            <w:pPr>
              <w:rPr>
                <w:rFonts w:ascii="Arial" w:hAnsi="Arial" w:cs="Arial"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gebruikt een visueel overzicht om de leerstof te verbinden aan eerdere leerstof (bijv. schema,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14EAD">
              <w:rPr>
                <w:rFonts w:ascii="Arial" w:hAnsi="Arial" w:cs="Arial"/>
                <w:sz w:val="14"/>
                <w:szCs w:val="14"/>
              </w:rPr>
              <w:t xml:space="preserve">tijdlijn, </w:t>
            </w:r>
          </w:p>
          <w:p w14:paraId="6D5C6B77" w14:textId="34D9ED76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sz w:val="14"/>
                <w:szCs w:val="14"/>
              </w:rPr>
              <w:t xml:space="preserve">mindmap, etc.) </w:t>
            </w:r>
          </w:p>
        </w:tc>
      </w:tr>
      <w:tr w:rsidR="0073758B" w14:paraId="3C283DD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68677C1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D287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53E4F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42C92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ECF00" w14:textId="550BD13D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gebruikt hints of gerichte vragen om de leerlingen de voorkennis te laten benoemen</w:t>
            </w:r>
          </w:p>
        </w:tc>
      </w:tr>
      <w:tr w:rsidR="0073758B" w14:paraId="4D47213D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ED95145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FC10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DC24C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3CEBF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F803B" w14:textId="261E1BFB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gebruikt een werkvorm of oefening om de voorkennis te activeren</w:t>
            </w:r>
          </w:p>
        </w:tc>
      </w:tr>
      <w:tr w:rsidR="0073758B" w14:paraId="0DD5170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CD2F7C7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663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6D694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2A9E2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1BC793" w14:textId="77777777" w:rsidR="0073758B" w:rsidRDefault="0073758B" w:rsidP="0073758B">
            <w:pPr>
              <w:rPr>
                <w:rFonts w:ascii="Arial" w:hAnsi="Arial" w:cs="Arial"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 xml:space="preserve">... bespreekt aan de start van het onderwijs een voorbeeld of verhaal dat aansluit bij de nieuwe leerstof </w:t>
            </w:r>
          </w:p>
          <w:p w14:paraId="6E8C0CD4" w14:textId="04D466E3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sz w:val="14"/>
                <w:szCs w:val="14"/>
              </w:rPr>
              <w:t xml:space="preserve"> (voorproefje geven)</w:t>
            </w:r>
          </w:p>
        </w:tc>
      </w:tr>
      <w:tr w:rsidR="0073758B" w14:paraId="4D9D36A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  <w:textDirection w:val="btLr"/>
          </w:tcPr>
          <w:p w14:paraId="706D119C" w14:textId="77777777" w:rsidR="0073758B" w:rsidRPr="008E31E0" w:rsidRDefault="0073758B" w:rsidP="0073758B">
            <w:pPr>
              <w:keepNext/>
              <w:ind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3498123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7B3E035" w14:textId="423D90AE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legt de leerstof helder uit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2E001BA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2AAD2866" w14:textId="36AEE92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F38E0C" w14:textId="78215508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bespreekt de relaties tussen relevante leerstofonderdelen (samenhang)</w:t>
            </w:r>
          </w:p>
        </w:tc>
      </w:tr>
      <w:tr w:rsidR="0073758B" w14:paraId="5796CDC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3468BC5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646CDC0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3F411198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3E4CB807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0F6F9D" w14:textId="77777777" w:rsidR="0073758B" w:rsidRDefault="0073758B" w:rsidP="0073758B">
            <w:pPr>
              <w:rPr>
                <w:rFonts w:ascii="Arial" w:hAnsi="Arial" w:cs="Arial"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 xml:space="preserve">... gebruikt bij de instructie een variatie aan instructiestrategieën (bijv. verschillen en overeenkomsten </w:t>
            </w:r>
          </w:p>
          <w:p w14:paraId="203CCD25" w14:textId="7439AB1B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sz w:val="14"/>
                <w:szCs w:val="14"/>
              </w:rPr>
              <w:t>identificeren, samenvatten, notities maken, etc.)</w:t>
            </w:r>
          </w:p>
        </w:tc>
      </w:tr>
      <w:tr w:rsidR="0073758B" w14:paraId="63BC1B4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F61DE47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78993B75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298AE666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50B5AA4D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E0C29D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 xml:space="preserve">... gebruikt bij het uitleggen van de leerstof rijke voorbeelden, visuele overzichten of benoemt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</w:p>
          <w:p w14:paraId="64531E3E" w14:textId="6F96F71F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sz w:val="14"/>
                <w:szCs w:val="14"/>
              </w:rPr>
              <w:t>praktische implicaties</w:t>
            </w:r>
          </w:p>
        </w:tc>
      </w:tr>
      <w:tr w:rsidR="0073758B" w14:paraId="583E49B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270063B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5EABD42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0F7E53F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41225104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AFB79A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besteedt extra tijd aan de leerstof als het moeilijk of nieuw is voor de leerlingen (bijv. extra uitleg of </w:t>
            </w:r>
          </w:p>
          <w:p w14:paraId="5C8AE9F5" w14:textId="21237E4A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meer voorbeelden)</w:t>
            </w:r>
          </w:p>
        </w:tc>
      </w:tr>
      <w:tr w:rsidR="0073758B" w14:paraId="5758B35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89E2EDE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1778E87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147C0E8E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76471CD3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29B02F" w14:textId="32A617BB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verwoordt bij een strategie hardop de goede en foute denkstappen (modeling)</w:t>
            </w:r>
          </w:p>
        </w:tc>
      </w:tr>
      <w:tr w:rsidR="0073758B" w14:paraId="681B610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0E5209F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1212B95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091D956" w14:textId="77777777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64B6DF8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E5EE50" w14:textId="77777777" w:rsidR="0073758B" w:rsidRDefault="0073758B" w:rsidP="0073758B">
            <w:pPr>
              <w:rPr>
                <w:rFonts w:ascii="Arial" w:hAnsi="Arial" w:cs="Arial"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 xml:space="preserve">... laat in interactie met de leerlingen zien dat hij of zij beschikt over (vak)kennis (bijv. kennis van </w:t>
            </w:r>
          </w:p>
          <w:p w14:paraId="66C67FA2" w14:textId="21F439B9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sz w:val="14"/>
                <w:szCs w:val="14"/>
              </w:rPr>
              <w:t>relevante concepten)</w:t>
            </w:r>
          </w:p>
        </w:tc>
      </w:tr>
      <w:tr w:rsidR="0073758B" w14:paraId="2F84014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  <w:textDirection w:val="btLr"/>
          </w:tcPr>
          <w:p w14:paraId="7D677C46" w14:textId="77777777" w:rsidR="0073758B" w:rsidRPr="008E31E0" w:rsidRDefault="0073758B" w:rsidP="0073758B">
            <w:pPr>
              <w:keepNext/>
              <w:ind w:left="113" w:right="11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061784F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3A9FF58A" w14:textId="77777777" w:rsidR="0073758B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controleert of leerlingen de leerstof </w:t>
            </w:r>
          </w:p>
          <w:p w14:paraId="4F55A59E" w14:textId="259B858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>begrijpen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200DD45B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23BF71B9" w14:textId="4D987941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A7916" w14:textId="1CB3AB50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gebruikt vragen tijdens de instructie om te controleren of de leerlingen de leerstof begrijpen</w:t>
            </w:r>
          </w:p>
        </w:tc>
      </w:tr>
      <w:tr w:rsidR="0073758B" w14:paraId="4400C2C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631FB26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67CE965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112CCFD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94EE525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9911D" w14:textId="62CE58AE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vraagt leerlingen hardop uit te leggen hoe ze tot een specifiek antwoord zijn gekomen</w:t>
            </w:r>
          </w:p>
        </w:tc>
      </w:tr>
      <w:tr w:rsidR="0073758B" w14:paraId="6C9C6DD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C3C28F2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AFBCD04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8F4EB19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6EBCCFD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3D483" w14:textId="54056241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laat leerlingen de (vakspecifieke) termen uitleggen</w:t>
            </w:r>
          </w:p>
        </w:tc>
      </w:tr>
      <w:tr w:rsidR="0073758B" w14:paraId="555F4D0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82DEF06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5379C03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6168E8F8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0BE4FAF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039B07" w14:textId="5CD53ADD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geeft een actieve taak bij het geven van instructie</w:t>
            </w:r>
          </w:p>
        </w:tc>
      </w:tr>
      <w:tr w:rsidR="0073758B" w14:paraId="676C528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41C197B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050A6625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7AFD407A" w14:textId="386E167A" w:rsidR="0073758B" w:rsidRPr="002E3FF3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legt de onderwijstaken helder uit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13475E9D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609F7A82" w14:textId="34057B7C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BC689" w14:textId="63163C31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bespreekt met de leerlingen wat de taken inhouden</w:t>
            </w:r>
          </w:p>
        </w:tc>
      </w:tr>
      <w:tr w:rsidR="0073758B" w14:paraId="324AD48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1A7004D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EC35C18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67B0E18E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7C9E074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B469C7" w14:textId="6DE3B2D5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controleert of alle leerlingen begrijpen wat ze moeten doen bij de taken</w:t>
            </w:r>
          </w:p>
        </w:tc>
      </w:tr>
      <w:tr w:rsidR="0073758B" w14:paraId="46F57BE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BC73133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3B777A7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075FA8A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91954CD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D7200E" w14:textId="5103BADD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benoemt de succescriteria van een 'goed' antwoord bij een taak of geeft een goed voorbeeld</w:t>
            </w:r>
          </w:p>
        </w:tc>
      </w:tr>
      <w:tr w:rsidR="0073758B" w14:paraId="62CEDD2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D060B56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BEDBE2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AA5BFAE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3B74F4D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6A15B0" w14:textId="71DC07E3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 xml:space="preserve">... koppelt de taken aan de leerdoelen van het onderwijs </w:t>
            </w:r>
          </w:p>
        </w:tc>
      </w:tr>
      <w:tr w:rsidR="0073758B" w14:paraId="03C5FA7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507D1D4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8097AA0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6EB1FFF9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DB5E7F9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910052" w14:textId="76DE96A3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zorgt dat de leerlingen weten welke materialen en hulpmiddelen zij kunnen gebruiken bij de taken</w:t>
            </w:r>
          </w:p>
        </w:tc>
      </w:tr>
      <w:tr w:rsidR="0073758B" w14:paraId="62443E2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D279029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1D24D4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BECB66E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31F4E90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5B16C" w14:textId="2E39767B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zorgt dat de leerlingen weten hoeveel tijd ze krijgen voor de taken</w:t>
            </w:r>
          </w:p>
        </w:tc>
      </w:tr>
      <w:tr w:rsidR="0073758B" w14:paraId="4E0B0F3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F11F1D4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E7735AC" w14:textId="7BE658E0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E52D170" w14:textId="71BD07EF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A399A3E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F0D38" w14:textId="5958CC25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zorgt dat de leerlingen weten wat ze kunnen doen als ze klaar zijn met de taken</w:t>
            </w:r>
          </w:p>
        </w:tc>
      </w:tr>
      <w:tr w:rsidR="0073758B" w14:paraId="682B4D7D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9544E3C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524A1AAE" w14:textId="3A1C78FD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7316F1D5" w14:textId="77777777" w:rsidR="0073758B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zorgt voor betrokkenheid van alle </w:t>
            </w:r>
          </w:p>
          <w:p w14:paraId="7FEE589A" w14:textId="52486BB1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>leerlingen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4A0FF35E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75CA1283" w14:textId="60F83F2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35347B" w14:textId="35835999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houdt de aandacht vast door te communiceren met de klas als geheel (alle leerlingen)</w:t>
            </w:r>
          </w:p>
        </w:tc>
      </w:tr>
      <w:tr w:rsidR="0073758B" w14:paraId="617F854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048A972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E996FFA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F69A36F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2AFBC74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1A3DDB" w14:textId="77777777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begint de instructie met een pakkende inleiding (bijv. verassende statement, uitdagende </w:t>
            </w:r>
          </w:p>
          <w:p w14:paraId="3ADD93E5" w14:textId="18C3D3CD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puzzel, interessant voorbeeld, etc.)</w:t>
            </w:r>
          </w:p>
        </w:tc>
      </w:tr>
      <w:tr w:rsidR="0073758B" w14:paraId="2C49AE7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46257B3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BCB6C0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5FD4301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0006930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4C4FD5" w14:textId="77777777" w:rsidR="0073758B" w:rsidRPr="00014EAD" w:rsidRDefault="0073758B" w:rsidP="0073758B">
            <w:pPr>
              <w:rPr>
                <w:rFonts w:ascii="Arial" w:hAnsi="Arial" w:cs="Arial"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 xml:space="preserve">... gebruikt in het algemeen een vlot tempo in het bespreken van leerstof of taken, zonder dat </w:t>
            </w:r>
          </w:p>
          <w:p w14:paraId="4AD01886" w14:textId="0D9F8FF9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sz w:val="14"/>
                <w:szCs w:val="14"/>
              </w:rPr>
              <w:t>leerlingen afhaken (pacing)</w:t>
            </w:r>
          </w:p>
        </w:tc>
      </w:tr>
      <w:tr w:rsidR="0073758B" w14:paraId="288DBF64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1B6C048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AFB54B5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6ED99B2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42DF18B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83DF5" w14:textId="21A031D3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houdt de leerlingen alert op de leerstof en leertaken</w:t>
            </w:r>
          </w:p>
        </w:tc>
      </w:tr>
      <w:tr w:rsidR="0073758B" w14:paraId="09E139C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0F41B92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FD28B61" w14:textId="4380F515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B39CBD4" w14:textId="404C2053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34D315A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AF90E" w14:textId="481D08BB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betrekt bij vragen ook leerlingen die niet hun hand opsteken</w:t>
            </w:r>
          </w:p>
        </w:tc>
      </w:tr>
      <w:tr w:rsidR="0073758B" w14:paraId="14DA793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BBED489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2EC3C8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DBAA37" w14:textId="77777777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51DD446" w14:textId="77777777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657F89" w14:textId="034326AB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laat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leerlingen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antwoorden van vragen opschrijven voordat het goede antwoord wordt gegeven</w:t>
            </w:r>
          </w:p>
        </w:tc>
      </w:tr>
      <w:tr w:rsidR="0073758B" w14:paraId="777C3F1D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0721070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52ED524E" w14:textId="6B4DCB4E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4CDCCB50" w14:textId="77777777" w:rsidR="0073758B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stemt het taalgebruik af op de </w:t>
            </w:r>
          </w:p>
          <w:p w14:paraId="757B6E52" w14:textId="4D708DF5" w:rsidR="0073758B" w:rsidRPr="002E3FF3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2E3FF3">
              <w:rPr>
                <w:rFonts w:ascii="Arial" w:hAnsi="Arial" w:cs="Arial"/>
                <w:b/>
                <w:bCs/>
                <w:sz w:val="16"/>
                <w:szCs w:val="16"/>
              </w:rPr>
              <w:t>leerlingen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250E989A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1B4446E3" w14:textId="3C011CA5" w:rsidR="0073758B" w:rsidRPr="00F407AB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03920" w14:textId="42871B58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gebruikt woorden en zinnen die leerlingen begrijpen (aansluiting op referentiekader)</w:t>
            </w:r>
          </w:p>
        </w:tc>
      </w:tr>
      <w:tr w:rsidR="0073758B" w14:paraId="41A2BD1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48E281A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CA5754B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2917DDC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29642ED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926E6A" w14:textId="702B582E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sz w:val="14"/>
                <w:szCs w:val="14"/>
              </w:rPr>
              <w:t>... legt nieuwe of onduidelijke (vak)termen uit aan de leerlingen</w:t>
            </w:r>
          </w:p>
        </w:tc>
      </w:tr>
      <w:tr w:rsidR="0073758B" w14:paraId="1A73190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B3BDF83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2FA701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CAC0C56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F620620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A953B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kan woorden, concepten of ideeën van het vak zonodig herformuleren zodat de leerlingen het     </w:t>
            </w:r>
          </w:p>
          <w:p w14:paraId="5E91CD05" w14:textId="461C0034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begrijpen</w:t>
            </w:r>
          </w:p>
        </w:tc>
      </w:tr>
      <w:tr w:rsidR="0073758B" w14:paraId="4BE4CAB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4296490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303CBB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73AC135C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B6F9A72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BFE2D0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doet zelf hardop voor welke woorden of zinnen passend zijn in een bepaalde context     </w:t>
            </w:r>
          </w:p>
          <w:p w14:paraId="7384E226" w14:textId="6988D90A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(taalmodeling)</w:t>
            </w:r>
          </w:p>
        </w:tc>
      </w:tr>
      <w:tr w:rsidR="0073758B" w14:paraId="155D288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47C767A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5DA088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886E815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A8245D2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D5B1C" w14:textId="4D920C4B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zorgt voor een passend volume, spreektempo en articulatie van woorden</w:t>
            </w:r>
          </w:p>
        </w:tc>
      </w:tr>
      <w:tr w:rsidR="0073758B" w14:paraId="5F03375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1E77C7C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89F6D8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73A7F28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A2CFF91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5535F2" w14:textId="331B57AD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gebruikt bij het spreken passende gebaren en mimiek </w:t>
            </w:r>
          </w:p>
        </w:tc>
      </w:tr>
      <w:tr w:rsidR="0073758B" w14:paraId="51C647D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96EE7D0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EBFDCEB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18B12B7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F59CD2C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0F0E4" w14:textId="45270DBC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Context VMBO/MBO: de leraar hanteert taalgebruik dat aansluit bij de beroepspraktijk van leerlingen.</w:t>
            </w:r>
          </w:p>
        </w:tc>
      </w:tr>
      <w:tr w:rsidR="0073758B" w14:paraId="5C22DE5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29FE779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7FE585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14:paraId="549513FB" w14:textId="77777777" w:rsidR="0073758B" w:rsidRPr="00965BE5" w:rsidRDefault="0073758B" w:rsidP="0073758B">
            <w:pPr>
              <w:keepNext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14:paraId="762C56E7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14:paraId="1E0ECA24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386D820C" w14:textId="77777777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3758B" w14:paraId="727F2CE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1F40BBB8" w14:textId="0E9FF7D7" w:rsidR="0073758B" w:rsidRPr="008E31E0" w:rsidRDefault="0073758B" w:rsidP="0073758B">
            <w:pPr>
              <w:keepNext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1E0">
              <w:rPr>
                <w:rFonts w:ascii="Arial" w:hAnsi="Arial" w:cs="Arial"/>
                <w:sz w:val="24"/>
                <w:szCs w:val="24"/>
              </w:rPr>
              <w:t>4. Activerend en stimulerend onderwijs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116E32E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322BD461" w14:textId="77777777" w:rsidR="0073758B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toont enthousiasme over de leerstof </w:t>
            </w:r>
          </w:p>
          <w:p w14:paraId="7C1AB7C1" w14:textId="567F491B" w:rsidR="0073758B" w:rsidRPr="00DF151D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 het vak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11B4B179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28084FB7" w14:textId="3A134A87" w:rsidR="0073758B" w:rsidRPr="00965BE5" w:rsidRDefault="0073758B" w:rsidP="0073758B">
            <w:pPr>
              <w:keepNext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6E8D5" w14:textId="1A8B9340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heeft een positieve geïnteresseerde houding ten aanzien van de leerstof en het vakgebied</w:t>
            </w:r>
          </w:p>
        </w:tc>
      </w:tr>
      <w:tr w:rsidR="0073758B" w14:paraId="78FB2B6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3EAD850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3793DAB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D3FA356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D69E865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  <w:i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52F7B" w14:textId="5343A842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heeft verbaal en non-verbaal plezier in het lesgeven van het vak</w:t>
            </w:r>
          </w:p>
        </w:tc>
      </w:tr>
      <w:tr w:rsidR="0073758B" w14:paraId="5AD312D2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6BD8861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025E05B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81CEB36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8783C86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  <w:i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6CC94" w14:textId="7C1146B3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presenteert de leerstof en leerstrategieën op energieke wijze</w:t>
            </w:r>
          </w:p>
        </w:tc>
      </w:tr>
      <w:tr w:rsidR="0073758B" w14:paraId="6C0A9FF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E85DFF2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0ED491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A18D848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62E2A75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  <w:i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F9E5A" w14:textId="4645845F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laat toewijding zien in het onderwijzen van het vak en de leerstof </w:t>
            </w:r>
          </w:p>
        </w:tc>
      </w:tr>
      <w:tr w:rsidR="0073758B" w14:paraId="7016E53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2FC8838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4D02A3E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1D2C77DF" w14:textId="77777777" w:rsidR="0073758B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 gebruikt werkvormen en taken die </w:t>
            </w:r>
          </w:p>
          <w:p w14:paraId="3D6A520F" w14:textId="4DFF55D1" w:rsidR="0073758B" w:rsidRPr="00DF151D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activeren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68E9F0B0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32DACC83" w14:textId="71C38FD6" w:rsidR="0073758B" w:rsidRPr="00965BE5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486DF" w14:textId="4E3F0CA1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maakt passend gebruik van hedendaagse digitale leermaterialen, leermiddelen en ICT</w:t>
            </w:r>
          </w:p>
        </w:tc>
      </w:tr>
      <w:tr w:rsidR="0073758B" w14:paraId="25E6234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9643E68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5BAE3F0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7DC744F3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0AD2B84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18FC3" w14:textId="2AF8EF3A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gebruikt gevarieerde werkvormen en taken die leerlingen een actieve rol geven (bijv.</w:t>
            </w:r>
            <w:r w:rsidR="00C25C7E">
              <w:rPr>
                <w:rFonts w:ascii="Arial" w:hAnsi="Arial" w:cs="Arial"/>
                <w:color w:val="000000"/>
                <w:sz w:val="14"/>
                <w:szCs w:val="14"/>
              </w:rPr>
              <w:t xml:space="preserve"> s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pelvormen, </w:t>
            </w:r>
          </w:p>
          <w:p w14:paraId="6E6B4FED" w14:textId="45A51903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competitieve elementen, etc.)</w:t>
            </w:r>
          </w:p>
        </w:tc>
      </w:tr>
      <w:tr w:rsidR="0073758B" w14:paraId="2499958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8E4D92E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E6C608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EBFD1F7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FE6D00B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603049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gebruikt (enigszins) open opdrachten die leerlingen aanzetten tot creativiteit, inzicht, kritisch    </w:t>
            </w:r>
          </w:p>
          <w:p w14:paraId="24C7EB46" w14:textId="48291C50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denken en het oplossen van realistische problemen (uitdagend)</w:t>
            </w:r>
          </w:p>
        </w:tc>
      </w:tr>
      <w:tr w:rsidR="0073758B" w14:paraId="3660A14E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30A1F41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65DD7D5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792DCA56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CB83BC7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A16CF5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gebruikt materiaal en voorbeelden uit de actualiteit en het dagelijks leven van de leerlingen om de </w:t>
            </w:r>
          </w:p>
          <w:p w14:paraId="72DA28EB" w14:textId="33DD9E17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leerstof te illustreren (betekenisvol) </w:t>
            </w:r>
          </w:p>
        </w:tc>
      </w:tr>
      <w:tr w:rsidR="0073758B" w14:paraId="63FC9D9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4BD2907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7DBAF22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71DA9107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8FAA609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0A812" w14:textId="3D38D529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gebruikt voorbeelden die leerlingen (ter plekke) aandragen om de leerstof te illustreren</w:t>
            </w:r>
          </w:p>
        </w:tc>
      </w:tr>
      <w:tr w:rsidR="0073758B" w14:paraId="44CECF0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D36AF27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5EA4A53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32465D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C2536C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736D2" w14:textId="6FEEAFBD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Context online onderwijs: De leraar heeft passende online tools uitgekozen om leerlingen te activeren (padlet, lessonup, socrative, EdPuzzle, chat)</w:t>
            </w:r>
          </w:p>
        </w:tc>
      </w:tr>
      <w:tr w:rsidR="0073758B" w14:paraId="05D61CB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418F066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3BCB425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62172D61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 stelt vragen die leerlingen aanzetten </w:t>
            </w:r>
          </w:p>
          <w:p w14:paraId="03BD49D8" w14:textId="2E34CD03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 nadenken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0F8DA5BB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0FC68544" w14:textId="481BAB4F" w:rsidR="0073758B" w:rsidRPr="00965BE5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3321B" w14:textId="7D11DAF3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stelt vragen die leerlingen snappen en relevant zijn </w:t>
            </w:r>
          </w:p>
        </w:tc>
      </w:tr>
      <w:tr w:rsidR="0073758B" w14:paraId="7A3B06C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2174E7A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32A5D2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B45BD21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D75586E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BBEB2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gebruikt vragen naar feiten (lagere orde) én vragen waarbij leerlingen informatie moeten     </w:t>
            </w:r>
          </w:p>
          <w:p w14:paraId="79CE4BB3" w14:textId="0D8F7D4C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analyseren, evalueren of toepassen (hogere orde vragen)</w:t>
            </w:r>
          </w:p>
        </w:tc>
      </w:tr>
      <w:tr w:rsidR="0073758B" w14:paraId="1F15458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57F670B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3A0E2B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E277362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A8240B5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E235A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gebruikt vragen met één goed antwoord (gesloten) én vragen met meerdere goede     </w:t>
            </w:r>
          </w:p>
          <w:p w14:paraId="11F92BE2" w14:textId="7C8F28F4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antwoordmogelijkheden (open)</w:t>
            </w:r>
          </w:p>
        </w:tc>
      </w:tr>
      <w:tr w:rsidR="0073758B" w14:paraId="37F331F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E1A4B3B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1C4C677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4FE8745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39812D9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06B66D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gebruikt vragen naar een oplossing (product vragen) én vragen naar procedures, processen en </w:t>
            </w:r>
          </w:p>
          <w:p w14:paraId="7C17CBD2" w14:textId="5291317D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regels (proces vragen)</w:t>
            </w:r>
          </w:p>
        </w:tc>
      </w:tr>
      <w:tr w:rsidR="0073758B" w14:paraId="30868B0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7CFF818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06D68C4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058FBF3" w14:textId="77777777" w:rsidR="0073758B" w:rsidRPr="00DF151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40C65D76" w14:textId="77777777" w:rsidR="0073758B" w:rsidRPr="00965BE5" w:rsidRDefault="0073758B" w:rsidP="0073758B">
            <w:pPr>
              <w:keepNext/>
              <w:rPr>
                <w:rFonts w:asciiTheme="majorHAnsi" w:hAnsiTheme="majorHAnsi"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0DC098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geeft leerlingen voldoende tijd om een antwoord te bedenken op een vraag (makkelijk +/- 3 sec. en </w:t>
            </w:r>
          </w:p>
          <w:p w14:paraId="14FC5CF3" w14:textId="3CA26328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moeilijk +/- 15 sec.)</w:t>
            </w:r>
          </w:p>
        </w:tc>
      </w:tr>
      <w:tr w:rsidR="0073758B" w14:paraId="1F06906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4906096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21D63A8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00E5B98B" w14:textId="4E5A7B93" w:rsidR="0073758B" w:rsidRPr="00DF151D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 zorgt voor interactief onderwijs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3D00D501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080BAA18" w14:textId="63F85A15" w:rsidR="0073758B" w:rsidRPr="00965BE5" w:rsidRDefault="0073758B" w:rsidP="0073758B">
            <w:pPr>
              <w:keepNext/>
              <w:rPr>
                <w:rFonts w:asciiTheme="majorHAnsi" w:hAnsiTheme="majorHAnsi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890EB8" w14:textId="3E8243D9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vraagt leerlingen hun oplossingen, ideeen of gedachten met elkaar te delen</w:t>
            </w:r>
          </w:p>
        </w:tc>
      </w:tr>
      <w:tr w:rsidR="0073758B" w14:paraId="10AEACE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9DFBD8D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777B225" w14:textId="77777777" w:rsidR="0073758B" w:rsidRPr="00965BE5" w:rsidRDefault="0073758B" w:rsidP="0073758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5FA332C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A89F108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095C7" w14:textId="74A1268E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bevordert leerlingen. elkaar vragen te stellen en uit te leggen welke aanpak ze hebben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ebruikt</w:t>
            </w:r>
          </w:p>
        </w:tc>
      </w:tr>
      <w:tr w:rsidR="0073758B" w14:paraId="1DECC1E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82C5AA3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89DD995" w14:textId="77777777" w:rsidR="0073758B" w:rsidRPr="00965BE5" w:rsidRDefault="0073758B" w:rsidP="0073758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AB11613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6A8B4F0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323375" w14:textId="736AFC4B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zorgt voor een goed interactie tempo tussen de leerlingen en hem-/haarzelf</w:t>
            </w:r>
          </w:p>
        </w:tc>
      </w:tr>
      <w:tr w:rsidR="0073758B" w14:paraId="682F546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ED8AAAB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918287A" w14:textId="77777777" w:rsidR="0073758B" w:rsidRPr="00965BE5" w:rsidRDefault="0073758B" w:rsidP="0073758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ED5BFAA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926B399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DF6998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gebruikt vragen en opmerkingen om een (aanhoudend) gesprek met de leerlingen te voeren over de </w:t>
            </w:r>
          </w:p>
          <w:p w14:paraId="3CC4E26D" w14:textId="70E29E91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leerstof </w:t>
            </w:r>
          </w:p>
        </w:tc>
      </w:tr>
      <w:tr w:rsidR="0073758B" w14:paraId="4EB764B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AC4CC79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AE549D9" w14:textId="77777777" w:rsidR="0073758B" w:rsidRPr="00965BE5" w:rsidRDefault="0073758B" w:rsidP="0073758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14:paraId="794EE877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633906F4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582558" w14:textId="6EEFF384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zorgt dat een substantieel gedeelte van de onderwijstijd </w:t>
            </w:r>
            <w:r w:rsidR="00CF2316">
              <w:rPr>
                <w:rFonts w:ascii="Arial" w:hAnsi="Arial" w:cs="Arial"/>
                <w:color w:val="000000"/>
                <w:sz w:val="14"/>
                <w:szCs w:val="14"/>
              </w:rPr>
              <w:t>wordt besteed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aan betekenisvolle   </w:t>
            </w:r>
          </w:p>
          <w:p w14:paraId="1DCCA3DF" w14:textId="5D9D96E8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interactie (tussen de leerlingen en hem-/haarzelf)</w:t>
            </w:r>
          </w:p>
        </w:tc>
      </w:tr>
      <w:tr w:rsidR="0073758B" w14:paraId="716ACD8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0067AF5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A7ED7D" w14:textId="77777777" w:rsidR="0073758B" w:rsidRPr="00965BE5" w:rsidRDefault="0073758B" w:rsidP="0073758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4E8EC7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C8553C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7AE332" w14:textId="77777777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758B" w14:paraId="56A2858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98EA7CA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C7BB9D" w14:textId="77777777" w:rsidR="0073758B" w:rsidRPr="00965BE5" w:rsidRDefault="0073758B" w:rsidP="0073758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75379A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E2BFF2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FFDCC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C90935A" w14:textId="77777777" w:rsidR="0022749D" w:rsidRDefault="0022749D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5EAAAAD" w14:textId="28D849B6" w:rsidR="0022749D" w:rsidRPr="00014EAD" w:rsidRDefault="0022749D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758B" w14:paraId="7254466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4E99BAFE" w14:textId="77777777" w:rsidR="0073758B" w:rsidRPr="008E31E0" w:rsidRDefault="0073758B" w:rsidP="0073758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A791D7" w14:textId="77777777" w:rsidR="0073758B" w:rsidRPr="00965BE5" w:rsidRDefault="0073758B" w:rsidP="0073758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92D0B5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5D5CEF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32AF7" w14:textId="77777777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758B" w14:paraId="7D9B411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14:paraId="7C444FAE" w14:textId="77777777" w:rsidR="0073758B" w:rsidRPr="008E31E0" w:rsidRDefault="0073758B" w:rsidP="0073758B">
            <w:pPr>
              <w:keepNext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8E31E0">
              <w:rPr>
                <w:rFonts w:ascii="Arial" w:hAnsi="Arial" w:cs="Arial"/>
                <w:sz w:val="24"/>
                <w:szCs w:val="24"/>
              </w:rPr>
              <w:t xml:space="preserve">4. Activerend en stimulerend       </w:t>
            </w:r>
          </w:p>
          <w:p w14:paraId="4C8DAA32" w14:textId="7B8DE62A" w:rsidR="0073758B" w:rsidRPr="008E31E0" w:rsidRDefault="0073758B" w:rsidP="0073758B">
            <w:pPr>
              <w:keepNext/>
              <w:ind w:left="113" w:right="113"/>
              <w:rPr>
                <w:rFonts w:ascii="Arial" w:hAnsi="Arial" w:cs="Arial"/>
                <w:bCs/>
                <w:sz w:val="24"/>
                <w:szCs w:val="24"/>
              </w:rPr>
            </w:pPr>
            <w:r w:rsidRPr="008E31E0">
              <w:rPr>
                <w:rFonts w:ascii="Arial" w:hAnsi="Arial" w:cs="Arial"/>
                <w:sz w:val="24"/>
                <w:szCs w:val="24"/>
              </w:rPr>
              <w:t xml:space="preserve">                onderwijs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1C7277D" w14:textId="78DA3E83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14:paraId="6FBF449E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 maakt gebruik van coöperatieve </w:t>
            </w:r>
          </w:p>
          <w:p w14:paraId="0042D2C3" w14:textId="17B851F2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>werkvormen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14:paraId="5146F717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1E9C2921" w14:textId="2A81FE5B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0A924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gebruikt werkvormen waarin leerlingen met elkaar interacteren en samenwerken (bijv. denken-</w:t>
            </w:r>
          </w:p>
          <w:p w14:paraId="67E2A9DC" w14:textId="5025A977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delen-uitwisselen, check in duo's, etc.)</w:t>
            </w:r>
          </w:p>
        </w:tc>
      </w:tr>
      <w:tr w:rsidR="0073758B" w14:paraId="3CF8669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81D56AA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9297E4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AD9E165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3A891D2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EEEC9E" w14:textId="75E21E55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laat leerlingen in tweetallen of groepjes taken uitvoeren en de uitkomsten presenteren </w:t>
            </w:r>
          </w:p>
        </w:tc>
      </w:tr>
      <w:tr w:rsidR="0073758B" w14:paraId="4FA6721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0850FCB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BBB9D2A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789137F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40BDD4AA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945C51" w14:textId="7EB29F42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laat leerlingen elkaars werk lezen en een gesprek voeren over de inhoud</w:t>
            </w:r>
          </w:p>
        </w:tc>
      </w:tr>
      <w:tr w:rsidR="0073758B" w14:paraId="210BF5E5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F74581D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D65365C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EE361DA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42DE0E7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9EFA8" w14:textId="259494E6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stimuleert leerlingen in groepjes te reflecteren op een onderwerp en een discussie te voeren</w:t>
            </w:r>
          </w:p>
        </w:tc>
      </w:tr>
      <w:tr w:rsidR="0073758B" w14:paraId="04927BB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2E52164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B3ED2F2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42F4AAF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550DAF7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ED02D5" w14:textId="50210103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zorgt bij groepswerk voor positieve wederzijdse afhankelijkheid (gezamenlijk einddoel) </w:t>
            </w:r>
          </w:p>
        </w:tc>
      </w:tr>
      <w:tr w:rsidR="0073758B" w14:paraId="0338A9E4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2A03F19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8A156FB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092BE2B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8964013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250B8C" w14:textId="1D30B88B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gebruikt kleine, flexibele en heterogene groepen bij het coöperatief leren </w:t>
            </w:r>
          </w:p>
        </w:tc>
      </w:tr>
      <w:tr w:rsidR="0073758B" w14:paraId="3FF76F8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54313A6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5595E7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364AD82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8615852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864AFC" w14:textId="712467E9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gebruikt een goede balans tussen individueel werken en groepswerk bij onderwijstaken </w:t>
            </w:r>
          </w:p>
        </w:tc>
      </w:tr>
      <w:tr w:rsidR="0073758B" w14:paraId="27BEC82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27D660F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6FC0F7C8" w14:textId="478F6F75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7231CCF7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 toont flexibiliteit in zijn of haar </w:t>
            </w:r>
          </w:p>
          <w:p w14:paraId="58EEA58C" w14:textId="7B912566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>onderwijs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39154E09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5651C94B" w14:textId="015F77A8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A42F7F" w14:textId="5FBCDFD1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geeft ruimte aan de 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eerlingen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om een bijdrage te leveren aan het onderwijs (feedback vragen)</w:t>
            </w:r>
          </w:p>
        </w:tc>
      </w:tr>
      <w:tr w:rsidR="0073758B" w14:paraId="2FED384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D11F9D4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5AA1C8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A15FB3B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853CE23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180E66" w14:textId="439DBBE7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honoreert spontane bijdragen van de 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eerlingen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aan het onderwijs en geeft dit efficiënt een plek</w:t>
            </w:r>
          </w:p>
        </w:tc>
      </w:tr>
      <w:tr w:rsidR="0073758B" w14:paraId="4A8AA55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A957BE6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3BEFA8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09EBE74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4FD29B5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35B5C1" w14:textId="7FD4C239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kan op soepele wijze afwijken van de (les)planning als de onderwijssituatie hier om vraagt</w:t>
            </w:r>
          </w:p>
        </w:tc>
      </w:tr>
      <w:tr w:rsidR="0073758B" w14:paraId="7759E1B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3F71BE2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F575E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BA1A94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69A87FD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8D397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past het onderwijs aan op basis van de antwoorden die leerlingen geven op vragen (bijv. nogmaals </w:t>
            </w:r>
          </w:p>
          <w:p w14:paraId="215FE827" w14:textId="202A32A1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herhalen van leerstof of verder gaan tijdens instructie)</w:t>
            </w:r>
          </w:p>
        </w:tc>
      </w:tr>
      <w:tr w:rsidR="0073758B" w14:paraId="0D5642C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E359A4D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796D4E04" w14:textId="3F554099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4.7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0399E719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 geeft stimulerende complimenten </w:t>
            </w:r>
          </w:p>
          <w:p w14:paraId="7156EBAE" w14:textId="424368A6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DF151D">
              <w:rPr>
                <w:rFonts w:ascii="Arial" w:hAnsi="Arial" w:cs="Arial"/>
                <w:b/>
                <w:bCs/>
                <w:sz w:val="16"/>
                <w:szCs w:val="16"/>
              </w:rPr>
              <w:t>aan de leerlingen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6BDE7F55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2E9C78B5" w14:textId="51C7D55E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CF9364" w14:textId="31C7010B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geeft complimenten wanneer een leerling een taak goed aanpakt</w:t>
            </w:r>
          </w:p>
        </w:tc>
      </w:tr>
      <w:tr w:rsidR="0073758B" w14:paraId="4E78BE5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55D3D08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4FB202B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10DD74E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B09A253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A545EF" w14:textId="3A7FDB7D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prijst leerlingen voor goed gedrag dat hij of zij toont</w:t>
            </w:r>
          </w:p>
        </w:tc>
      </w:tr>
      <w:tr w:rsidR="0073758B" w14:paraId="3454818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92BB5C7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CE94B69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CFEFD38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D4533C5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DFF206" w14:textId="561411BE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beschrijft bij een compliment aan een leerling ook waarom zij die krijgen</w:t>
            </w:r>
          </w:p>
        </w:tc>
      </w:tr>
      <w:tr w:rsidR="0073758B" w14:paraId="430F5F54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8FB1953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4075ED7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69CE4834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9B4D486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9E629" w14:textId="5AF97CDD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verbindt succes van leerlingen aan hun inzet en bekwaamheid (en niet aan de prestatie)</w:t>
            </w:r>
          </w:p>
        </w:tc>
      </w:tr>
      <w:tr w:rsidR="0073758B" w14:paraId="6D3DA90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FC8E857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9862EB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BBC0065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6680693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D0EDBF" w14:textId="30381822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is consequent en systematisch in het prijzen van leerlingen</w:t>
            </w:r>
          </w:p>
        </w:tc>
      </w:tr>
      <w:tr w:rsidR="0073758B" w14:paraId="46F99DCE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189656D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F04ED53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116431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53D79E1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96A8E" w14:textId="73028EC4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geeft complimenten aan leerlingen die geloofwaardig en spontaan zijn </w:t>
            </w:r>
          </w:p>
        </w:tc>
      </w:tr>
      <w:tr w:rsidR="0073758B" w14:paraId="7354777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109794E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737F899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7ECE410A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49A21F15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6B8F4B9B" w14:textId="77777777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3758B" w14:paraId="41853B6D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5510B20F" w14:textId="77777777" w:rsidR="0073758B" w:rsidRPr="008E31E0" w:rsidRDefault="0073758B" w:rsidP="0073758B">
            <w:pPr>
              <w:pBdr>
                <w:left w:val="single" w:sz="4" w:space="4" w:color="auto"/>
              </w:pBdr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1E0">
              <w:rPr>
                <w:rFonts w:ascii="Arial" w:hAnsi="Arial" w:cs="Arial"/>
                <w:sz w:val="24"/>
                <w:szCs w:val="24"/>
              </w:rPr>
              <w:t xml:space="preserve">5. Bevorderen van een leercultuur: </w:t>
            </w:r>
          </w:p>
          <w:p w14:paraId="572D80C1" w14:textId="37EB3302" w:rsidR="0073758B" w:rsidRPr="008E31E0" w:rsidRDefault="0073758B" w:rsidP="0073758B">
            <w:pPr>
              <w:pBdr>
                <w:left w:val="single" w:sz="4" w:space="4" w:color="auto"/>
              </w:pBdr>
              <w:ind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1E0">
              <w:rPr>
                <w:rFonts w:ascii="Arial" w:hAnsi="Arial" w:cs="Arial"/>
                <w:sz w:val="24"/>
                <w:szCs w:val="24"/>
              </w:rPr>
              <w:t xml:space="preserve">focus op leren en presteren 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07B15D8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103185AC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heeft hoge passende verwachtingen </w:t>
            </w:r>
          </w:p>
          <w:p w14:paraId="6659E902" w14:textId="56E1C8A3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 de leerlingen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1B88D800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224CE93D" w14:textId="6BD3372A" w:rsidR="0073758B" w:rsidRPr="00965BE5" w:rsidRDefault="0073758B" w:rsidP="0073758B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C9822" w14:textId="53BBAC61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communiceert naar de leerlingen het geloof dat zij allemaal kunnen leren en presteren</w:t>
            </w:r>
          </w:p>
        </w:tc>
      </w:tr>
      <w:tr w:rsidR="0073758B" w14:paraId="2E8BDEE5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F458DCE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A5DDD13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DF6CF16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07346C7" w14:textId="77777777" w:rsidR="0073758B" w:rsidRPr="00965BE5" w:rsidRDefault="0073758B" w:rsidP="0073758B">
            <w:pPr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C0E6EC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hanteert doelen die zowel uitdagend als realistisch zijn voor individuele leerlingen (zone van naaste </w:t>
            </w:r>
          </w:p>
          <w:p w14:paraId="189BDD77" w14:textId="6867C1E6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ontwikkeling)</w:t>
            </w:r>
          </w:p>
        </w:tc>
      </w:tr>
      <w:tr w:rsidR="0073758B" w14:paraId="26AEC82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6F2D32A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C9BDDE4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29C5E14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3D1EE9F" w14:textId="77777777" w:rsidR="0073758B" w:rsidRPr="00965BE5" w:rsidRDefault="0073758B" w:rsidP="0073758B">
            <w:pPr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C1CEF" w14:textId="6668DE36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maakt doelen expliciet en spreekt de verwachting uit dat alle ll. ze behalen (mastery learning) </w:t>
            </w:r>
          </w:p>
        </w:tc>
      </w:tr>
      <w:tr w:rsidR="0073758B" w14:paraId="39E880E2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A406286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3105B90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5957596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1CCBFE7" w14:textId="77777777" w:rsidR="0073758B" w:rsidRPr="00965BE5" w:rsidRDefault="0073758B" w:rsidP="0073758B">
            <w:pPr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EEFA7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laat leerlingen hun prestaties koppelen aan hun eigen eerdere prestaties i.p.v. vergelijking met </w:t>
            </w:r>
          </w:p>
          <w:p w14:paraId="46EAD48A" w14:textId="0D1C958A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andere leerlingen</w:t>
            </w:r>
          </w:p>
        </w:tc>
      </w:tr>
      <w:tr w:rsidR="0073758B" w14:paraId="41A0ECD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7A53445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7D31090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72F2174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623415E" w14:textId="77777777" w:rsidR="0073758B" w:rsidRPr="00965BE5" w:rsidRDefault="0073758B" w:rsidP="0073758B">
            <w:pPr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8FB85F" w14:textId="20F4D25E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wijst de leerlingen op hun eigen verantwoordelijkheid bij de resultaten die ze behalen</w:t>
            </w:r>
          </w:p>
        </w:tc>
      </w:tr>
      <w:tr w:rsidR="0073758B" w14:paraId="299A9C8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5FE4706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76F77F40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637F7E75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stimuleert leerlingen hun best te </w:t>
            </w:r>
          </w:p>
          <w:p w14:paraId="305F740B" w14:textId="2D234138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doen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6AA948C1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58F38ABC" w14:textId="7B59045A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E25BE" w14:textId="40CA6733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spreekt de verwachting uit dat alle leerlingen inzet tonen en doorzetten bij een onderwijstaak</w:t>
            </w:r>
          </w:p>
        </w:tc>
      </w:tr>
      <w:tr w:rsidR="0073758B" w14:paraId="6F56A7B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B73AADB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F6E55CC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6DE3C78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6C27466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F85EB8" w14:textId="2247CC0C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spoort leerlingen aan door te werken aan hun taken als zij dit niet doen</w:t>
            </w:r>
          </w:p>
        </w:tc>
      </w:tr>
      <w:tr w:rsidR="0073758B" w14:paraId="2BC84E1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A6DD0E7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1F426A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E7AB9DD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5394926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805EE" w14:textId="38401BA7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vraagt leerlingen aan een taak te blijven werken totdat het gelukt is</w:t>
            </w:r>
          </w:p>
        </w:tc>
      </w:tr>
      <w:tr w:rsidR="0073758B" w14:paraId="3CEADDF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E69490F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824A9D3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6193FAA3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5032A24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746245" w14:textId="3ADF9A78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dringt aan bij de leerlingen om werk af te leveren dat past bij zijn of haar niveau</w:t>
            </w:r>
          </w:p>
        </w:tc>
      </w:tr>
      <w:tr w:rsidR="0073758B" w14:paraId="2A2A16F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78A7C91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6D9C767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BC39682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971B5C6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571769" w14:textId="6DEC86D4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stelt leerlingen vragen over hun werk of gedrag die aanzetten tot reflectie en ext</w:t>
            </w:r>
            <w:r w:rsidR="00530D40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a inzet</w:t>
            </w:r>
          </w:p>
        </w:tc>
      </w:tr>
      <w:tr w:rsidR="0073758B" w14:paraId="22BCDF2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BC023A7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524854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651AA753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4A91F883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F79FDE" w14:textId="69915CCF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laat door voorbeelden zien hoe ll.door inspanning te leveren hun einddoelen kunnen bereiken</w:t>
            </w:r>
          </w:p>
        </w:tc>
      </w:tr>
      <w:tr w:rsidR="0073758B" w14:paraId="635DFCE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951171B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56F03542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7C33104F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bevordert een klimaat waar fouten </w:t>
            </w:r>
          </w:p>
          <w:p w14:paraId="783CFDD3" w14:textId="4E05A75A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gemaakt mogen worden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6F9E32D5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56E29005" w14:textId="23110DDE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C0022" w14:textId="3C0182DD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reageert welwillend op leerlingen die vergissingen of fouten maken</w:t>
            </w:r>
          </w:p>
        </w:tc>
      </w:tr>
      <w:tr w:rsidR="0073758B" w14:paraId="431D1EE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7BC20FB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74A08B5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center"/>
          </w:tcPr>
          <w:p w14:paraId="6E3D0B8D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36F10D8B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A167EF" w14:textId="05C0A72C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benoemt bij foute antwoorden wat goed is aan het denkproces van leerlingen van leerlingen</w:t>
            </w:r>
          </w:p>
        </w:tc>
      </w:tr>
      <w:tr w:rsidR="0073758B" w14:paraId="25D502BD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F367C86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853F1E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center"/>
          </w:tcPr>
          <w:p w14:paraId="477400DC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4851DEF3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2E0C1" w14:textId="2F9348C6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bespreekt de positieve rol van fouten en falen tijdens het leren (zonder fouten leer je niet)</w:t>
            </w:r>
          </w:p>
        </w:tc>
      </w:tr>
      <w:tr w:rsidR="0073758B" w14:paraId="3F7184A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7D6D018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6FA14D8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center"/>
          </w:tcPr>
          <w:p w14:paraId="42FE5A24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32D4EF58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EDBC3" w14:textId="4C73F071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let erop dat foute antwoorden van leerlingen niet leiden tot spot of kritiek van andere 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eerlingen</w:t>
            </w:r>
          </w:p>
        </w:tc>
      </w:tr>
      <w:tr w:rsidR="0073758B" w14:paraId="3065FFB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0FBF3F0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CC9E0C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center"/>
          </w:tcPr>
          <w:p w14:paraId="47C21587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7BC0C769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AF1283" w14:textId="73FCB6E6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geeft eigen fouten toe aan de leerlingen</w:t>
            </w:r>
          </w:p>
        </w:tc>
      </w:tr>
      <w:tr w:rsidR="0073758B" w14:paraId="169412DE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A59FB03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48FF99C0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5.4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02CEF486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maakt de leervorderingen van de </w:t>
            </w:r>
          </w:p>
          <w:p w14:paraId="10BA37AA" w14:textId="588768B5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>leerlingen zichtbaar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52F63139" w14:textId="7C61D3CC" w:rsidR="0073758B" w:rsidRPr="00965BE5" w:rsidRDefault="0073758B" w:rsidP="00CC5C4D">
            <w:pPr>
              <w:keepNext/>
              <w:spacing w:after="40"/>
              <w:rPr>
                <w:rFonts w:asciiTheme="majorHAnsi" w:hAnsiTheme="majorHAnsi"/>
              </w:rPr>
            </w:pPr>
            <w:r w:rsidRPr="00CC5C4D">
              <w:rPr>
                <w:rFonts w:ascii="Arial" w:hAnsi="Arial" w:cs="Arial"/>
                <w:bCs/>
                <w:sz w:val="16"/>
                <w:szCs w:val="16"/>
              </w:rPr>
              <w:t>1 2 3 4 nvt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CB47F3" w14:textId="2F0755BA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stelt reflecterende vragen aan de 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eerlingen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om hen te laten verwoorden wat ze wel en niet kunnen</w:t>
            </w:r>
          </w:p>
        </w:tc>
      </w:tr>
      <w:tr w:rsidR="0073758B" w14:paraId="793749C4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9A47D1B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6603FF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7582A152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F73C8A4" w14:textId="77777777" w:rsidR="0073758B" w:rsidRPr="00965BE5" w:rsidRDefault="0073758B" w:rsidP="0073758B">
            <w:pPr>
              <w:keepNext/>
              <w:rPr>
                <w:rFonts w:asciiTheme="majorHAnsi" w:hAnsiTheme="majorHAnsi"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50D2E" w14:textId="461438A7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observeert actief (observeer-wacht-luister-vraag volgorde) groepjes ll. en koppelt dit terug</w:t>
            </w:r>
          </w:p>
        </w:tc>
      </w:tr>
      <w:tr w:rsidR="0073758B" w14:paraId="4FBB7E0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915DCE9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6C8C87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FBF2D55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43B073E" w14:textId="77777777" w:rsidR="0073758B" w:rsidRPr="00965BE5" w:rsidRDefault="0073758B" w:rsidP="0073758B">
            <w:pPr>
              <w:keepNext/>
              <w:rPr>
                <w:rFonts w:asciiTheme="majorHAnsi" w:hAnsiTheme="majorHAnsi"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1CEE9" w14:textId="41162F83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zet formatieve toetsen in om leerlingen bewust te maken van hun kennis en vaardigheden</w:t>
            </w:r>
          </w:p>
        </w:tc>
      </w:tr>
      <w:tr w:rsidR="0073758B" w14:paraId="4248A3A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6DE09DC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F2D35C7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47512F9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A65A1B8" w14:textId="77777777" w:rsidR="0073758B" w:rsidRPr="00965BE5" w:rsidRDefault="0073758B" w:rsidP="0073758B">
            <w:pPr>
              <w:keepNext/>
              <w:rPr>
                <w:rFonts w:asciiTheme="majorHAnsi" w:hAnsiTheme="majorHAnsi"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F9B95A" w14:textId="020AA75D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laat leerlingen hun eigen werk of dat van medeleerlingen beoordelen (m.b.v. heldere criteria)</w:t>
            </w:r>
          </w:p>
        </w:tc>
      </w:tr>
      <w:tr w:rsidR="0073758B" w14:paraId="473B572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7BB6EDF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C99511A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0C94875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4ED8DA4" w14:textId="77777777" w:rsidR="0073758B" w:rsidRPr="00965BE5" w:rsidRDefault="0073758B" w:rsidP="0073758B">
            <w:pPr>
              <w:keepNext/>
              <w:rPr>
                <w:rFonts w:asciiTheme="majorHAnsi" w:hAnsiTheme="majorHAnsi"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F9DF3" w14:textId="2C2D86CE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laa</w:t>
            </w:r>
            <w:r w:rsidR="00D46D65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leerlingen kijken naar voorbeelden die voldoen of niet voldoen aan de beoord.criteria</w:t>
            </w:r>
          </w:p>
        </w:tc>
      </w:tr>
      <w:tr w:rsidR="0073758B" w14:paraId="34B884E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A8B783E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390ACC7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041285B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EB611A3" w14:textId="77777777" w:rsidR="0073758B" w:rsidRPr="00965BE5" w:rsidRDefault="0073758B" w:rsidP="0073758B">
            <w:pPr>
              <w:keepNext/>
              <w:rPr>
                <w:rFonts w:asciiTheme="majorHAnsi" w:hAnsiTheme="majorHAnsi"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CF673E" w14:textId="224B4AA7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laat leerlingen hun prestaties voorspellen en vergelijken met latere (toets)resultaten</w:t>
            </w:r>
          </w:p>
        </w:tc>
      </w:tr>
      <w:tr w:rsidR="0073758B" w14:paraId="169ABA3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  <w:textDirection w:val="btLr"/>
          </w:tcPr>
          <w:p w14:paraId="25CE4691" w14:textId="77777777" w:rsidR="0073758B" w:rsidRPr="008E31E0" w:rsidRDefault="0073758B" w:rsidP="0073758B">
            <w:pPr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7575DD33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50D63DC3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geeft effectieve feedback aan de</w:t>
            </w:r>
          </w:p>
          <w:p w14:paraId="1ED9FCF7" w14:textId="20F7B36A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leerlingen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604DB41F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0E4C82B5" w14:textId="2003E520" w:rsidR="0073758B" w:rsidRPr="00965BE5" w:rsidRDefault="0073758B" w:rsidP="007375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3F11CD" w14:textId="32DF479D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benoemt wat leerlingen goed doen en wat nog niet goed gaat bij een taak </w:t>
            </w:r>
          </w:p>
        </w:tc>
      </w:tr>
      <w:tr w:rsidR="0073758B" w14:paraId="0F6DAC8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8E6BA87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68EB21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14:paraId="3B542A60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26EA79EC" w14:textId="77777777" w:rsidR="0073758B" w:rsidRPr="00965BE5" w:rsidRDefault="0073758B" w:rsidP="0073758B">
            <w:pPr>
              <w:keepNext/>
              <w:rPr>
                <w:rFonts w:asciiTheme="majorHAnsi" w:hAnsiTheme="majorHAnsi"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40C6F" w14:textId="1E790C65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legt uit waarom een antwoord van een leerling correct of incorrect is (informatief)</w:t>
            </w:r>
          </w:p>
        </w:tc>
      </w:tr>
      <w:tr w:rsidR="0073758B" w14:paraId="5367248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D81A032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0EB8B7B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14:paraId="1752EE7D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6393EE2D" w14:textId="77777777" w:rsidR="0073758B" w:rsidRPr="00965BE5" w:rsidRDefault="0073758B" w:rsidP="0073758B">
            <w:pPr>
              <w:keepNext/>
              <w:rPr>
                <w:rFonts w:asciiTheme="majorHAnsi" w:hAnsiTheme="majorHAnsi"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DD03AD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bepaalt samen met de leerling welke vervolgstappen hij of zij moet ondernemen om verder te </w:t>
            </w:r>
          </w:p>
          <w:p w14:paraId="3D251A1A" w14:textId="68E2FC08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unnen (feedforward) </w:t>
            </w:r>
          </w:p>
        </w:tc>
      </w:tr>
      <w:tr w:rsidR="0073758B" w14:paraId="10A741D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6F1E52D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8F1D2C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14:paraId="702FF78E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7B38E5B6" w14:textId="77777777" w:rsidR="0073758B" w:rsidRPr="00965BE5" w:rsidRDefault="0073758B" w:rsidP="0073758B">
            <w:pPr>
              <w:keepNext/>
              <w:rPr>
                <w:rFonts w:asciiTheme="majorHAnsi" w:hAnsiTheme="majorHAnsi"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D1834F" w14:textId="11F72ADE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geeft feedback op zowel de taak, het proces als de mate van zelf-regulatie van de leerlingen</w:t>
            </w:r>
          </w:p>
        </w:tc>
      </w:tr>
      <w:tr w:rsidR="0073758B" w14:paraId="521E692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B95D4A1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E0B2A89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14:paraId="4D6BA1F6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35312C31" w14:textId="77777777" w:rsidR="0073758B" w:rsidRPr="00965BE5" w:rsidRDefault="0073758B" w:rsidP="0073758B">
            <w:pPr>
              <w:keepNext/>
              <w:rPr>
                <w:rFonts w:asciiTheme="majorHAnsi" w:hAnsiTheme="majorHAnsi"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7914C4" w14:textId="3A3EDCEF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doet hardop voor hoe de leerling een vervolgstap kan zetten bij een taak (modeling)</w:t>
            </w:r>
          </w:p>
        </w:tc>
      </w:tr>
      <w:tr w:rsidR="0073758B" w14:paraId="4E178E42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8A80C15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1E475C5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14:paraId="7486CEDF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72BB25B6" w14:textId="77777777" w:rsidR="0073758B" w:rsidRPr="00965BE5" w:rsidRDefault="0073758B" w:rsidP="0073758B">
            <w:pPr>
              <w:keepNext/>
              <w:rPr>
                <w:rFonts w:asciiTheme="majorHAnsi" w:hAnsiTheme="majorHAnsi"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A2BC1E" w14:textId="7C75C0D4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gebruikt feedback als 'scaffold' (suggesties voor verbetering, niet de volledige oplossing)</w:t>
            </w:r>
          </w:p>
        </w:tc>
      </w:tr>
      <w:tr w:rsidR="0073758B" w14:paraId="696E3A75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8B95F20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A83571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14:paraId="1BB01E8A" w14:textId="77777777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4E90553F" w14:textId="77777777" w:rsidR="0073758B" w:rsidRPr="00965BE5" w:rsidRDefault="0073758B" w:rsidP="0073758B">
            <w:pPr>
              <w:keepNext/>
              <w:rPr>
                <w:rFonts w:asciiTheme="majorHAnsi" w:hAnsiTheme="majorHAnsi"/>
                <w:sz w:val="16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2325CF" w14:textId="0CDE8706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geeft 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eerlingen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op basis van toetsen (geschr.) feedback met suggesties voor verdere ontwikkeling</w:t>
            </w:r>
          </w:p>
        </w:tc>
      </w:tr>
      <w:tr w:rsidR="0073758B" w14:paraId="70D9A77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3B622F0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2D673C7C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5.6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394F880E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verbindt de leerstof aan de </w:t>
            </w:r>
          </w:p>
          <w:p w14:paraId="41E8E0E5" w14:textId="3B2352D5" w:rsidR="0073758B" w:rsidRPr="0035085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350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buitenwereld (transfer)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6716E3F6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1E088A22" w14:textId="74343A6B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A80521" w14:textId="77BC9995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illustreert aan de 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eerlingen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het nut en de praktische mogelijkheden van kennis en vaardigheden</w:t>
            </w:r>
          </w:p>
        </w:tc>
      </w:tr>
      <w:tr w:rsidR="0073758B" w14:paraId="30262EE2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8FA7052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AB3EFC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4036889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1CE1A2C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CEF1FC" w14:textId="027DC91E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bespreekt met leerlingen de relatie van leerstof met andere leerdomeinen</w:t>
            </w:r>
          </w:p>
        </w:tc>
      </w:tr>
      <w:tr w:rsidR="0073758B" w14:paraId="244C850E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3E161E1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874BD0B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718533B2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E1D38AA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13951E" w14:textId="703F6E2A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laat 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eerlingen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voorbeelden bedenken van hoe de leerstof zich relateert tot de eigen leefwereld</w:t>
            </w:r>
          </w:p>
        </w:tc>
      </w:tr>
      <w:tr w:rsidR="0073758B" w14:paraId="4EA892C4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69925CE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C4C20C2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6F9192E8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EBDC5B8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56EC01" w14:textId="20EAE750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Context VMBO/MBO: de leraar verbindt vakinhoud aan het praktijkleren </w:t>
            </w:r>
          </w:p>
        </w:tc>
      </w:tr>
      <w:tr w:rsidR="0073758B" w14:paraId="4A6893F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4135015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3F3F82A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184487D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ADDA618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39D9E2" w14:textId="3BB528FC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Context VMBO/MBO: de leraar heeft aandacht voor de integratie van theorie en praktijk </w:t>
            </w:r>
          </w:p>
        </w:tc>
      </w:tr>
      <w:tr w:rsidR="0073758B" w14:paraId="5213D28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1615" w:type="dxa"/>
            <w:gridSpan w:val="5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2C83A9BF" w14:textId="77777777" w:rsidR="0073758B" w:rsidRPr="00014EAD" w:rsidRDefault="0073758B" w:rsidP="0073758B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3758B" w14:paraId="7FCFC3F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 w:val="restart"/>
            <w:tcBorders>
              <w:left w:val="nil"/>
              <w:right w:val="nil"/>
            </w:tcBorders>
            <w:textDirection w:val="btLr"/>
          </w:tcPr>
          <w:p w14:paraId="5D80BCEA" w14:textId="6DD2FBA0" w:rsidR="0073758B" w:rsidRPr="008E31E0" w:rsidRDefault="0073758B" w:rsidP="0073758B">
            <w:pPr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1E0">
              <w:rPr>
                <w:rFonts w:ascii="Arial" w:hAnsi="Arial" w:cs="Arial"/>
                <w:sz w:val="24"/>
                <w:szCs w:val="24"/>
              </w:rPr>
              <w:t>6. Differentiëren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4EDB406C" w14:textId="1724E411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  <w:p w14:paraId="2EDC5379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75B45EB4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422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stemt de instructie af op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  <w:p w14:paraId="557B031A" w14:textId="23A21973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422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verschillen tussen leerlingen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524A61BD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6B32D47C" w14:textId="0A947B8F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511C7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zorgt dat de instructie is afgestemd op de verschillende niveaus van de leerlingen (bijv. op </w:t>
            </w:r>
          </w:p>
          <w:p w14:paraId="180E834C" w14:textId="4F97F228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eerlingen met laag-, midden- en hoogniveau)</w:t>
            </w:r>
          </w:p>
        </w:tc>
      </w:tr>
      <w:tr w:rsidR="0073758B" w14:paraId="4EE7C43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09DADE6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C254260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C700CFA" w14:textId="77777777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1AEC430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93875" w14:textId="7E921ABA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zet leerlingen die minder instructie nodig hebben alvast aan het werk </w:t>
            </w:r>
          </w:p>
        </w:tc>
      </w:tr>
      <w:tr w:rsidR="0073758B" w14:paraId="0E46CF3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C600292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A4F6D88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429FA15" w14:textId="77777777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96BE53F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46981F" w14:textId="3F59ADB8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geeft een extra, aangepaste instructie aan leerlingen die dit nodig hebben (verlengde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instructie)</w:t>
            </w:r>
          </w:p>
        </w:tc>
      </w:tr>
      <w:tr w:rsidR="0073758B" w14:paraId="7681FE8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D88C88C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38292F5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34C6A4B" w14:textId="77777777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59675F1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378F52" w14:textId="7B716C77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gebruikt instructiemateriaal dat rekening houdt met verschillende leerlingniveaus </w:t>
            </w:r>
          </w:p>
        </w:tc>
      </w:tr>
      <w:tr w:rsidR="0073758B" w14:paraId="7E8333F5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D0415C6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0C4457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4AAB038" w14:textId="77777777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33705BA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9B29EB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bereidt leerlingen, indien nodig, voor op de gezamenlijke instructie (bijv. met huiswerk) (pre-</w:t>
            </w:r>
          </w:p>
          <w:p w14:paraId="10E36415" w14:textId="50A416E1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eaching)</w:t>
            </w:r>
          </w:p>
        </w:tc>
      </w:tr>
      <w:tr w:rsidR="0073758B" w14:paraId="0F8A79D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A6D3AA7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B6FBF1C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9034F9E" w14:textId="77777777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F122DF2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99D0A" w14:textId="7EF0F27D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geeft leerlingen ook de ruimte om zelf te bepalen tot welke instructiegroep zij behoren</w:t>
            </w:r>
          </w:p>
        </w:tc>
      </w:tr>
      <w:tr w:rsidR="0073758B" w14:paraId="6D2CD30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E71655B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6F4A20A2" w14:textId="4C4347E0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162DDD38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422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stemt onderwijstaken af op de </w:t>
            </w:r>
          </w:p>
          <w:p w14:paraId="09D2D91F" w14:textId="788C665C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422D0D">
              <w:rPr>
                <w:rFonts w:ascii="Arial" w:hAnsi="Arial" w:cs="Arial"/>
                <w:b/>
                <w:bCs/>
                <w:sz w:val="16"/>
                <w:szCs w:val="16"/>
              </w:rPr>
              <w:t>verschillen tussen leerlingen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3D089206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78E02DE2" w14:textId="0CD6CC1F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FF379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zorgt dat de onderwijstaken zijn afgestemd op de verschillende niveaus van de leerlingen (bijv. op </w:t>
            </w:r>
          </w:p>
          <w:p w14:paraId="4B4D3D13" w14:textId="047C3CF5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leerlingen met laag-, midden- en hoogniveau)</w:t>
            </w:r>
          </w:p>
        </w:tc>
      </w:tr>
      <w:tr w:rsidR="0073758B" w14:paraId="0087625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E3666A6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0CB99C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B395E35" w14:textId="77777777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2DFC423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444FC" w14:textId="02B583B4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heeft onderwijstaken met verschil in omvang voor de leerlingen</w:t>
            </w:r>
          </w:p>
        </w:tc>
      </w:tr>
      <w:tr w:rsidR="0073758B" w14:paraId="7886FCD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4D3B768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93005E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25F03D3" w14:textId="77777777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2228322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D5BCA" w14:textId="3DB0526C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laat leerlingen op hun eigen tempo werken aan de onderwijstaken (tempodifferentiatie)</w:t>
            </w:r>
          </w:p>
        </w:tc>
      </w:tr>
      <w:tr w:rsidR="0073758B" w14:paraId="63E3CE2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D9EDE99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2CE959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A4D54AA" w14:textId="77777777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3B5C7F1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42C49" w14:textId="0F534566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geeft extra herhalingsstof aan leerlingen die hier behoefte aan hebben </w:t>
            </w:r>
          </w:p>
        </w:tc>
      </w:tr>
      <w:tr w:rsidR="0073758B" w14:paraId="5C76374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5687BA5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45C3BBE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616C907C" w14:textId="77777777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CEFC22F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55793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geeft getalenteerde leerlingen taken die gericht zijn op exploratief, onderzoekend en </w:t>
            </w:r>
          </w:p>
          <w:p w14:paraId="34F95673" w14:textId="1DAD79C5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ntdekkingsgericht leren (verrijkt curriculum)</w:t>
            </w:r>
          </w:p>
        </w:tc>
      </w:tr>
      <w:tr w:rsidR="0073758B" w14:paraId="5050AC1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E3416F5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F617F4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A5BE10B" w14:textId="77777777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1D5235D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33929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regelt dat getalenteerde leerlingen verdiepend materiaal krijgen in plaats van het reguliere materiaal </w:t>
            </w:r>
          </w:p>
          <w:p w14:paraId="68BA5B62" w14:textId="43F7EC23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 (curriculum compacting)</w:t>
            </w:r>
          </w:p>
        </w:tc>
      </w:tr>
      <w:tr w:rsidR="0073758B" w14:paraId="45A32FA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204FF02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64B7A7FF" w14:textId="4C293D1B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14E2258C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422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stemt de begeleiding af op de </w:t>
            </w:r>
          </w:p>
          <w:p w14:paraId="74B4CB48" w14:textId="42C72A6D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422D0D">
              <w:rPr>
                <w:rFonts w:ascii="Arial" w:hAnsi="Arial" w:cs="Arial"/>
                <w:b/>
                <w:bCs/>
                <w:sz w:val="16"/>
                <w:szCs w:val="16"/>
              </w:rPr>
              <w:t>behoeften van de leerlingen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600D70BD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56E78DB4" w14:textId="7EAADB5F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418AC" w14:textId="5E619604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geeft extra feedback aan 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eerlingen 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die dit nodig hebben (bijv. op de aanpak van de taak)</w:t>
            </w:r>
          </w:p>
        </w:tc>
      </w:tr>
      <w:tr w:rsidR="0073758B" w14:paraId="26A58FF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067600D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8DC926A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0E9AF20" w14:textId="77777777" w:rsidR="0073758B" w:rsidRPr="00422D0D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FEFFE19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3C3A6" w14:textId="23978F37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zorgt voor een-op-eenbegeleiding bij leerlingen die extra hulp nodig hebben</w:t>
            </w:r>
          </w:p>
        </w:tc>
      </w:tr>
      <w:tr w:rsidR="0073758B" w14:paraId="4430810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8917C15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051FAA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40AE93D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1A27E95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F0786" w14:textId="18A1652F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gebruikt peer tutoring om leerlingen te ondersteunen die hulp nodig hebben</w:t>
            </w:r>
          </w:p>
        </w:tc>
      </w:tr>
      <w:tr w:rsidR="0073758B" w14:paraId="6BA6ECD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3D2280F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057845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87DD77A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4EC0282E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2522A" w14:textId="386C6A2A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... ondersteunt leerlingen die moeilijkheden hebben bij het plannen van hun eigen werk</w:t>
            </w:r>
          </w:p>
        </w:tc>
      </w:tr>
      <w:tr w:rsidR="0073758B" w14:paraId="0C3F7D42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DD927A1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ED253C9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5E50915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E9A33E9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FC535" w14:textId="77777777" w:rsidR="0073758B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 zorgt bij leerlingen met taalachterstanden voor taalsteun (bijv. taaldoelen formuleren, </w:t>
            </w:r>
          </w:p>
          <w:p w14:paraId="6CC63DD8" w14:textId="327D3608" w:rsidR="0073758B" w:rsidRPr="00014EAD" w:rsidRDefault="0073758B" w:rsidP="0073758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r w:rsidRPr="00014EAD">
              <w:rPr>
                <w:rFonts w:ascii="Arial" w:hAnsi="Arial" w:cs="Arial"/>
                <w:color w:val="000000"/>
                <w:sz w:val="14"/>
                <w:szCs w:val="14"/>
              </w:rPr>
              <w:t>oordenlijstjes, feedback op taal, etc.)</w:t>
            </w:r>
          </w:p>
        </w:tc>
      </w:tr>
      <w:tr w:rsidR="0073758B" w14:paraId="5BB9FDC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3CF45100" w14:textId="77777777" w:rsidR="0073758B" w:rsidRPr="008E31E0" w:rsidRDefault="0073758B" w:rsidP="007375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03D42F04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7E1C60E6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21BE5D74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1F13F566" w14:textId="77777777" w:rsidR="0073758B" w:rsidRPr="00422D0D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73758B" w14:paraId="1C0B87B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34C803F5" w14:textId="77777777" w:rsidR="0073758B" w:rsidRPr="008E31E0" w:rsidRDefault="0073758B" w:rsidP="0073758B">
            <w:pPr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784CA90A" w14:textId="77777777" w:rsidR="0073758B" w:rsidRPr="00965BE5" w:rsidRDefault="0073758B" w:rsidP="0073758B">
            <w:pPr>
              <w:keepNext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2FFDD913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387D6BDE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14:paraId="3EA005CE" w14:textId="449EB0D4" w:rsidR="0073758B" w:rsidRPr="00AE5D62" w:rsidRDefault="0073758B" w:rsidP="0073758B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AE5D62">
              <w:rPr>
                <w:rFonts w:asciiTheme="majorHAnsi" w:hAnsiTheme="majorHAnsi"/>
                <w:i/>
                <w:sz w:val="16"/>
                <w:szCs w:val="16"/>
              </w:rPr>
              <w:t xml:space="preserve">… </w:t>
            </w:r>
          </w:p>
        </w:tc>
      </w:tr>
      <w:tr w:rsidR="0073758B" w14:paraId="1A4CB2F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0162C6E3" w14:textId="0D4693FD" w:rsidR="0073758B" w:rsidRPr="008E31E0" w:rsidRDefault="0073758B" w:rsidP="0073758B">
            <w:pPr>
              <w:keepNext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31E0">
              <w:rPr>
                <w:rFonts w:ascii="Arial" w:hAnsi="Arial" w:cs="Arial"/>
                <w:sz w:val="24"/>
                <w:szCs w:val="24"/>
              </w:rPr>
              <w:t>7. Begeleiding ontwikkeling leervaardigheden</w:t>
            </w:r>
            <w:r w:rsidRPr="008E31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5749D8C" w14:textId="3F5B7B4C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  <w:p w14:paraId="25CCEEB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4B80324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geeft leerlingen de regie over hun </w:t>
            </w:r>
          </w:p>
          <w:p w14:paraId="751076CF" w14:textId="225D3BC5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eigen leren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C25F916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13AACF66" w14:textId="57D1B701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1E340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laat leerlingen eigen leerdoelen formuleren bij een vak (bijv. op basis van formatieve toetsen </w:t>
            </w:r>
          </w:p>
          <w:p w14:paraId="1AE33A9F" w14:textId="2E3802B0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of eerdere taken)</w:t>
            </w:r>
          </w:p>
        </w:tc>
      </w:tr>
      <w:tr w:rsidR="0073758B" w14:paraId="1B4E042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B797E7A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EF5C744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5EA5757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4A258410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484364" w14:textId="44A4FE04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laat de leerlingen leerdoelen vertalen in leertaken en -activiteiten</w:t>
            </w:r>
          </w:p>
        </w:tc>
      </w:tr>
      <w:tr w:rsidR="0073758B" w14:paraId="1928CD0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B034309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72F807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45F5687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8874CF6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A063FD" w14:textId="22978105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laat leerlingen hun taken zoveel mogelijk zelf prioriteren en inplannen </w:t>
            </w:r>
          </w:p>
        </w:tc>
      </w:tr>
      <w:tr w:rsidR="0073758B" w14:paraId="5676AD9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D4E89F1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90EBAD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521BCB8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A519BB0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CE754C" w14:textId="3126F472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laat leerlingen hun taken zelf nakijken op basis van de geldende beoordelingscriteria</w:t>
            </w:r>
          </w:p>
        </w:tc>
      </w:tr>
      <w:tr w:rsidR="0073758B" w14:paraId="00AB2ECD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1EE508D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E94EAC4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41FF4E39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A68C58F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6FEB86" w14:textId="4810C57D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stimuleert leerlingen problemen bij taken zoveel mogelijk zelf op te lossen</w:t>
            </w:r>
          </w:p>
        </w:tc>
      </w:tr>
      <w:tr w:rsidR="0073758B" w14:paraId="0702D9E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22F2E03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705042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67C3F88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79DFA34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9486C4" w14:textId="186B89DD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neemt het leren leren ook op als leerdoel van het onderwijs</w:t>
            </w:r>
          </w:p>
        </w:tc>
      </w:tr>
      <w:tr w:rsidR="0073758B" w14:paraId="4B4530A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36F594E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31C1B0A5" w14:textId="2FA6ED00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52EC320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bevordert bij leerlingen het gebruik </w:t>
            </w:r>
          </w:p>
          <w:p w14:paraId="6B95221A" w14:textId="3E00628A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van (cognitieve) leerstrategieën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E0FC5E0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534A318F" w14:textId="24680C8A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8B620E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demonstreert aan leerlingen hoe zij leerstof kunnen memoriseren (bijv. leerstof hardop </w:t>
            </w:r>
          </w:p>
          <w:p w14:paraId="605C2D5D" w14:textId="0CADA4C1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opzeggen, aantekeningen memoriseren, etc) (herhalen)</w:t>
            </w:r>
          </w:p>
        </w:tc>
      </w:tr>
      <w:tr w:rsidR="0073758B" w14:paraId="054430A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867AD9D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C7C360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right w:val="nil"/>
            </w:tcBorders>
          </w:tcPr>
          <w:p w14:paraId="44327EA4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</w:tcPr>
          <w:p w14:paraId="60314566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796B4C" w14:textId="77777777" w:rsidR="0073758B" w:rsidRDefault="0073758B" w:rsidP="0073758B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leert leerlingen verbanden te leggen tussen de nieuwe leerstof en wat zij al eerder hebben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</w:p>
          <w:p w14:paraId="5D404281" w14:textId="2A15E84D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geleerd (relateren)</w:t>
            </w:r>
          </w:p>
        </w:tc>
      </w:tr>
      <w:tr w:rsidR="0073758B" w14:paraId="1CA8D23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40B055B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5D93E9C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right w:val="nil"/>
            </w:tcBorders>
          </w:tcPr>
          <w:p w14:paraId="0A43DC9D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</w:tcPr>
          <w:p w14:paraId="687322C3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987BB" w14:textId="152C5ABE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leert leerlingen opgedane kennis ook bewust toepassen in andere leerdomeinen (toepassen)</w:t>
            </w:r>
          </w:p>
        </w:tc>
      </w:tr>
      <w:tr w:rsidR="0073758B" w14:paraId="455D82C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394AA06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94B6432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right w:val="nil"/>
            </w:tcBorders>
          </w:tcPr>
          <w:p w14:paraId="6C4FBEF5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</w:tcPr>
          <w:p w14:paraId="4A5DB351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4FD13" w14:textId="1B76F3F0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instrueert leerlingen om taken op te delen in kleinere delen of stappen (analyseren).</w:t>
            </w:r>
          </w:p>
        </w:tc>
      </w:tr>
      <w:tr w:rsidR="0073758B" w14:paraId="3839AA7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F6F64C3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F795D7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right w:val="nil"/>
            </w:tcBorders>
          </w:tcPr>
          <w:p w14:paraId="4E0362CA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</w:tcPr>
          <w:p w14:paraId="72F1C0F0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83A40F" w14:textId="68B2C0B0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leert leerlingen hoe ze stapsgewijs een probleem kunnen onderzoeken (analyseren) </w:t>
            </w:r>
          </w:p>
        </w:tc>
      </w:tr>
      <w:tr w:rsidR="0073758B" w14:paraId="1592A4AF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02A6A249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DAC732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right w:val="nil"/>
            </w:tcBorders>
          </w:tcPr>
          <w:p w14:paraId="6BC9A410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</w:tcPr>
          <w:p w14:paraId="31A7D9F2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BCC89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demonstreert hoe leerlingen informatie kunnen samenbrengen, schematiseren en ordenen </w:t>
            </w:r>
          </w:p>
          <w:p w14:paraId="0F60F48E" w14:textId="512263E3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(bijv. schema, tijdlijn, samenvatting, etc.) (structureren)</w:t>
            </w:r>
          </w:p>
        </w:tc>
      </w:tr>
      <w:tr w:rsidR="0073758B" w14:paraId="1D2B628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74C8679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DCF862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right w:val="nil"/>
            </w:tcBorders>
          </w:tcPr>
          <w:p w14:paraId="4D598657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</w:tcPr>
          <w:p w14:paraId="7E83963D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1794E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zorgt dat het leren van (cognitieve) leerstrategieën altijd gekoppeld is aan de vakinhoud </w:t>
            </w:r>
          </w:p>
          <w:p w14:paraId="19278BD0" w14:textId="5BC65032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(contextgebonden)</w:t>
            </w:r>
          </w:p>
        </w:tc>
      </w:tr>
      <w:tr w:rsidR="0073758B" w14:paraId="5730819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46FEF8C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7545962A" w14:textId="5189EE9B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110C9CCC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bevordert bij leerlingen de kennis </w:t>
            </w:r>
          </w:p>
          <w:p w14:paraId="0A1C3AD6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over hun eigen leren </w:t>
            </w:r>
          </w:p>
          <w:p w14:paraId="27849501" w14:textId="2EDAF50D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(metacognitieve kennis)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48A1B407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24550AA7" w14:textId="7E84571E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86607D" w14:textId="5C848596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geeft leerlingen inzicht in de verschillende type onderwijstaken of -problemen</w:t>
            </w:r>
          </w:p>
        </w:tc>
      </w:tr>
      <w:tr w:rsidR="0073758B" w14:paraId="540AF56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AE93494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F931C15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9A93775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BC15792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49749A" w14:textId="6A0666A9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stimuleert leerlingen te reflecteren op wat ze al weten van een onderwijstaak of -probleem</w:t>
            </w:r>
          </w:p>
        </w:tc>
      </w:tr>
      <w:tr w:rsidR="0073758B" w14:paraId="7F56043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374AEB5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E5F2420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2F9DFAD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706DA05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AB77F9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vraagt leerlingen na te denken over waar ze al goed in zijn en wat ze nog lastig vinden bij </w:t>
            </w:r>
          </w:p>
          <w:p w14:paraId="3CE6DA6B" w14:textId="07262D1B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en taak of probleem</w:t>
            </w:r>
          </w:p>
        </w:tc>
      </w:tr>
      <w:tr w:rsidR="0073758B" w14:paraId="1E097AC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1ECF83E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AFC2DFB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77CA649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4042FE2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ADEA7D" w14:textId="15CE10D8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zorgt dat leerlingen weten welke leerstrategieën zij tot hun beschikking hebben </w:t>
            </w:r>
          </w:p>
        </w:tc>
      </w:tr>
      <w:tr w:rsidR="0073758B" w14:paraId="4C32B08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B3BDDE9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2BD28D4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DD45083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521A967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C98E6" w14:textId="5E8DD19B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zorgt dat leerlingen weten onder welke voorwaarden leerstrategieën zijn in te zetten</w:t>
            </w:r>
          </w:p>
        </w:tc>
      </w:tr>
      <w:tr w:rsidR="0073758B" w14:paraId="022D6AB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FAA35DB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FE0E91A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25B5C6C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5F543C6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5C0AD" w14:textId="18F08927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vraagt 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na te denken over welke leerstrategieën inzetbaar zijn bij een specifieke leertaak</w:t>
            </w:r>
          </w:p>
        </w:tc>
      </w:tr>
      <w:tr w:rsidR="0073758B" w14:paraId="04DD2E8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1C27E3F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5D720B68" w14:textId="3C6179E9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7.4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7D874DE7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bevordert bij leerlingen de </w:t>
            </w:r>
          </w:p>
          <w:p w14:paraId="1A7F7017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vaardigheden om toezicht te houden </w:t>
            </w:r>
          </w:p>
          <w:p w14:paraId="072705DF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 het eigen leren (metacognitieve </w:t>
            </w:r>
          </w:p>
          <w:p w14:paraId="71FBA2AC" w14:textId="7F18E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vaardigheden)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7A7D9F3B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5D9CA0FC" w14:textId="405281FC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BD065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stimuleert leerlingen uit te zoeken wat er bij een taak van ze verwacht wordt en wat er nodig </w:t>
            </w:r>
          </w:p>
          <w:p w14:paraId="5CD8D12A" w14:textId="26C62EF9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is (oriënteren)</w:t>
            </w:r>
          </w:p>
        </w:tc>
      </w:tr>
      <w:tr w:rsidR="0073758B" w14:paraId="4ED3973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344D89BE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DA9FC11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D37DAF0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02D6FCF6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B31FB2" w14:textId="16257801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leert 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het werk in te plannen wat betreft de taken, tijd en prioriteiten (plannen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&amp;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voorspellen)</w:t>
            </w:r>
          </w:p>
        </w:tc>
      </w:tr>
      <w:tr w:rsidR="0073758B" w14:paraId="59F5185B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65D794F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6B038FC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2B0D650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51A73EF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FED040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moedigt leerlingen aan om door zelfbevraging toezicht te houden op de voortgang tijdens een </w:t>
            </w:r>
          </w:p>
          <w:p w14:paraId="72DE6C7E" w14:textId="1A5EA7EC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taak (bijv. pak ik de taak goed aan? Maak ik geen fouten?) (monitoren en controleren)</w:t>
            </w:r>
          </w:p>
        </w:tc>
      </w:tr>
      <w:tr w:rsidR="0073758B" w14:paraId="58EBCA2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AB43B31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F4FA25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D14A247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BA2451F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5B9F2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stimuleert leerlingen om zaken aan te passen als zij merken dat er iets niet goed gaat (bijv. </w:t>
            </w:r>
          </w:p>
          <w:p w14:paraId="4B42B377" w14:textId="4DC0725D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andere strategie kiezen of eerdere fouten corrigeren) (monitoren en controleren)</w:t>
            </w:r>
          </w:p>
        </w:tc>
      </w:tr>
      <w:tr w:rsidR="0073758B" w14:paraId="27D9998D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8B6FF8D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F76A5B4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15BFD04C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AA6A848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92C698" w14:textId="2451FC17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moedigt 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l.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aan de leertaak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leerproces te evalueren en er een les uit te trekken (evalueren)</w:t>
            </w:r>
          </w:p>
        </w:tc>
      </w:tr>
      <w:tr w:rsidR="0073758B" w14:paraId="6A7254B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1E47204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F6DB59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0499B49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D6EA9B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71B659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zorgt dat het leren van metacognitieve vaardigheden altijd gekoppeld is aan de vakinhoud </w:t>
            </w:r>
          </w:p>
          <w:p w14:paraId="29F300CC" w14:textId="38DF6007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(contextgebonden)</w:t>
            </w:r>
          </w:p>
        </w:tc>
      </w:tr>
      <w:tr w:rsidR="0073758B" w14:paraId="0EF1BC8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4279F2D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5F126AEC" w14:textId="38351E4E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3023F572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bevordert dat leerlingen hun eigen </w:t>
            </w:r>
          </w:p>
          <w:p w14:paraId="609CB6F3" w14:textId="3E1E983C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motivatie </w:t>
            </w:r>
            <w:r w:rsidR="00780B5A">
              <w:rPr>
                <w:rFonts w:ascii="Arial" w:hAnsi="Arial" w:cs="Arial"/>
                <w:b/>
                <w:bCs/>
                <w:sz w:val="16"/>
                <w:szCs w:val="16"/>
              </w:rPr>
              <w:t>reguleren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28FEF792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77237299" w14:textId="586C59DB" w:rsidR="0073758B" w:rsidRPr="00965BE5" w:rsidRDefault="0073758B" w:rsidP="0073758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1E5452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stimuleert leerlingen in zichzelf te blijven geloven (bijv. leerlingen laten terugdenken aan </w:t>
            </w:r>
          </w:p>
          <w:p w14:paraId="25F04E1F" w14:textId="7E8EB495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succesvolle momenten)</w:t>
            </w:r>
          </w:p>
        </w:tc>
      </w:tr>
      <w:tr w:rsidR="0073758B" w14:paraId="5DCE1553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ADA4289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2376426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3209F2AD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42AFADC4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44A32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leert leerlingen inzien dat ze succes aan zichzelf te danken hebben (bijv. door inzet en </w:t>
            </w:r>
          </w:p>
          <w:p w14:paraId="68AA06A7" w14:textId="26E68AB7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r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esultaat te koppelen aan elkaar)</w:t>
            </w:r>
          </w:p>
        </w:tc>
      </w:tr>
      <w:tr w:rsidR="0073758B" w14:paraId="22A6610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4614F721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D598EFF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5FCF9697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9D10369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5550E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bevordert leerlingen in te zien wat het nut of belang van een taak is (bijv. leerlingen geven </w:t>
            </w:r>
          </w:p>
          <w:p w14:paraId="227CA3D8" w14:textId="42964997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voorbeelden waarom het nuttig is)</w:t>
            </w:r>
          </w:p>
        </w:tc>
      </w:tr>
      <w:tr w:rsidR="0073758B" w14:paraId="3C13B97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63E3F412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B1743C9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690496B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685D47B7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64D6DC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maakt leerlingen bewust van de eigen drijfveren voor het maken van een taak of een vak </w:t>
            </w:r>
          </w:p>
          <w:p w14:paraId="5D951A02" w14:textId="58411A92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(bijv. wat vind je leuk en waarom?)</w:t>
            </w:r>
          </w:p>
        </w:tc>
      </w:tr>
      <w:tr w:rsidR="0073758B" w14:paraId="559D4236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BBEAB92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CC8F9B9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5210773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F278710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56B2D" w14:textId="798A482F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stimuleert 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l.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om de leerdoelen van het onderwijs ook te zien als persoonlijke leerdoelen</w:t>
            </w:r>
          </w:p>
        </w:tc>
      </w:tr>
      <w:tr w:rsidR="0073758B" w14:paraId="3AABFEB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D01F98C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CF20DD" w14:textId="77777777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2C902E" w14:textId="77777777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A42302" w14:textId="77777777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DFC598" w14:textId="6ABE8AE9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bevordert leerlingen zichzelf te belonen als zij een taak correct hebben uitgevoerd</w:t>
            </w:r>
          </w:p>
        </w:tc>
      </w:tr>
      <w:tr w:rsidR="0073758B" w14:paraId="6ED5866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5AECB202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4575CE65" w14:textId="7A096CAF" w:rsidR="0073758B" w:rsidRPr="00965BE5" w:rsidRDefault="0073758B" w:rsidP="0073758B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7.6</w:t>
            </w:r>
          </w:p>
        </w:tc>
        <w:tc>
          <w:tcPr>
            <w:tcW w:w="3119" w:type="dxa"/>
            <w:vMerge w:val="restart"/>
            <w:tcBorders>
              <w:left w:val="nil"/>
              <w:right w:val="nil"/>
            </w:tcBorders>
          </w:tcPr>
          <w:p w14:paraId="1D5ABF53" w14:textId="77777777" w:rsidR="0073758B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stimuleert het kritisch denken van </w:t>
            </w:r>
          </w:p>
          <w:p w14:paraId="537BC019" w14:textId="3D6AA0EE" w:rsidR="0073758B" w:rsidRPr="00965BE5" w:rsidRDefault="0073758B" w:rsidP="0073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   </w:t>
            </w:r>
            <w:r w:rsidRPr="00965BE5">
              <w:rPr>
                <w:rFonts w:ascii="Arial" w:hAnsi="Arial" w:cs="Arial"/>
                <w:b/>
                <w:bCs/>
                <w:sz w:val="16"/>
                <w:szCs w:val="16"/>
              </w:rPr>
              <w:t>de leerlingen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14:paraId="1304846E" w14:textId="77777777" w:rsidR="0073758B" w:rsidRDefault="0073758B" w:rsidP="0073758B">
            <w:pPr>
              <w:keepNext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A67696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7696">
              <w:rPr>
                <w:rFonts w:ascii="Arial" w:hAnsi="Arial" w:cs="Arial"/>
                <w:bCs/>
                <w:sz w:val="16"/>
                <w:szCs w:val="16"/>
              </w:rPr>
              <w:t xml:space="preserve"> 4 </w:t>
            </w:r>
          </w:p>
          <w:p w14:paraId="4D855CE4" w14:textId="2F592529" w:rsidR="0073758B" w:rsidRPr="00965BE5" w:rsidRDefault="0073758B" w:rsidP="0073758B">
            <w:pPr>
              <w:keepNext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n.v.t.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9808E" w14:textId="6C24E3D4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stimuleert bij 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een open houding ten aanzien van onderwerpen die worden behandeld</w:t>
            </w:r>
          </w:p>
        </w:tc>
      </w:tr>
      <w:tr w:rsidR="0073758B" w14:paraId="41D73B80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090F2F6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3C57201" w14:textId="77777777" w:rsidR="0073758B" w:rsidRDefault="0073758B" w:rsidP="0073758B">
            <w:pPr>
              <w:keepNext/>
              <w:rPr>
                <w:rFonts w:asciiTheme="majorHAnsi" w:hAnsiTheme="majorHAnsi"/>
                <w:b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68B35166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4246A95F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C69E5" w14:textId="155B2AFA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bevordert leerlingen hun mening te onderbouwen met (vakinhoudelijke) argumenten</w:t>
            </w:r>
          </w:p>
        </w:tc>
      </w:tr>
      <w:tr w:rsidR="0073758B" w14:paraId="461EFEE9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79127803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492F51D" w14:textId="77777777" w:rsidR="0073758B" w:rsidRDefault="0073758B" w:rsidP="0073758B">
            <w:pPr>
              <w:keepNext/>
              <w:rPr>
                <w:rFonts w:asciiTheme="majorHAnsi" w:hAnsiTheme="majorHAnsi"/>
                <w:b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24D23446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F2C39FF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9B9F0" w14:textId="57B32AD0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vraagt leerlingen (digitale) informatie op te zoeken, te ordenen en te structureren</w:t>
            </w:r>
          </w:p>
        </w:tc>
      </w:tr>
      <w:tr w:rsidR="0073758B" w14:paraId="46221C8A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E25F881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1BB27C3" w14:textId="77777777" w:rsidR="0073758B" w:rsidRDefault="0073758B" w:rsidP="0073758B">
            <w:pPr>
              <w:keepNext/>
              <w:rPr>
                <w:rFonts w:asciiTheme="majorHAnsi" w:hAnsiTheme="majorHAnsi"/>
                <w:b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03F10E7A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51C51F5C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9D232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laat leerlingen elkaar vragen stellen en nadenken over bewijslast van een theorie, </w:t>
            </w:r>
          </w:p>
          <w:p w14:paraId="1250F05F" w14:textId="27593C42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interpretatie of conclusie</w:t>
            </w:r>
          </w:p>
        </w:tc>
      </w:tr>
      <w:tr w:rsidR="0073758B" w14:paraId="5BDF10B8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25ADC488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6596C8D" w14:textId="77777777" w:rsidR="0073758B" w:rsidRDefault="0073758B" w:rsidP="0073758B">
            <w:pPr>
              <w:keepNext/>
              <w:rPr>
                <w:rFonts w:asciiTheme="majorHAnsi" w:hAnsiTheme="majorHAnsi"/>
                <w:b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7FA61A36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22488447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07589B" w14:textId="0B8518C4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stimuleert leerlingen ideeën te analyseren, syntheseren en evalueren</w:t>
            </w:r>
          </w:p>
        </w:tc>
      </w:tr>
      <w:tr w:rsidR="0073758B" w14:paraId="4A29E16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14:paraId="17913797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90E600A" w14:textId="77777777" w:rsidR="0073758B" w:rsidRDefault="0073758B" w:rsidP="0073758B">
            <w:pPr>
              <w:keepNext/>
              <w:rPr>
                <w:rFonts w:asciiTheme="majorHAnsi" w:hAnsiTheme="majorHAnsi"/>
                <w:b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14:paraId="778744B5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B63D53C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15C869" w14:textId="77777777" w:rsidR="0073758B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 bespreekt met 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eerlingen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 xml:space="preserve">hoe de bruikbaarheid en betrouwbaarheid van (online) informatie te </w:t>
            </w:r>
          </w:p>
          <w:p w14:paraId="5FF80D7A" w14:textId="2C0FBC83" w:rsidR="0073758B" w:rsidRPr="00965BE5" w:rsidRDefault="0073758B" w:rsidP="0073758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965BE5">
              <w:rPr>
                <w:rFonts w:ascii="Arial" w:hAnsi="Arial" w:cs="Arial"/>
                <w:color w:val="000000"/>
                <w:sz w:val="15"/>
                <w:szCs w:val="15"/>
              </w:rPr>
              <w:t>controleren is</w:t>
            </w:r>
          </w:p>
        </w:tc>
      </w:tr>
      <w:tr w:rsidR="0073758B" w14:paraId="7DC87927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14:paraId="65A7CEBD" w14:textId="77777777" w:rsidR="0073758B" w:rsidRPr="008B6FAD" w:rsidRDefault="0073758B" w:rsidP="0073758B">
            <w:pPr>
              <w:keepNext/>
              <w:rPr>
                <w:rFonts w:asciiTheme="majorHAnsi" w:hAnsiTheme="majorHAnsi"/>
                <w:bCs/>
                <w:sz w:val="16"/>
              </w:rPr>
            </w:pPr>
            <w:bookmarkStart w:id="1" w:name="_Hlk81476228"/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71B3282F" w14:textId="77777777" w:rsidR="0073758B" w:rsidRDefault="0073758B" w:rsidP="0073758B">
            <w:pPr>
              <w:keepNext/>
              <w:rPr>
                <w:rFonts w:asciiTheme="majorHAnsi" w:hAnsiTheme="majorHAnsi"/>
                <w:b/>
                <w:bCs/>
                <w:sz w:val="16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01199920" w14:textId="77777777" w:rsidR="0073758B" w:rsidRPr="00AE5D62" w:rsidRDefault="0073758B" w:rsidP="0073758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4E141274" w14:textId="77777777" w:rsidR="0073758B" w:rsidRPr="00AE5D62" w:rsidRDefault="0073758B" w:rsidP="0073758B">
            <w:pPr>
              <w:keepNext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14:paraId="7314BDF6" w14:textId="77777777" w:rsidR="0073758B" w:rsidRPr="00AE5D62" w:rsidRDefault="0073758B" w:rsidP="0073758B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  <w:bookmarkEnd w:id="1"/>
      <w:tr w:rsidR="0053701B" w14:paraId="1B541B7C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1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textDirection w:val="btLr"/>
          </w:tcPr>
          <w:p w14:paraId="4503C4E9" w14:textId="0949E613" w:rsidR="0053701B" w:rsidRPr="008B6FAD" w:rsidRDefault="0053701B" w:rsidP="0053701B">
            <w:pPr>
              <w:keepNext/>
              <w:jc w:val="center"/>
              <w:rPr>
                <w:rFonts w:asciiTheme="majorHAnsi" w:hAnsiTheme="majorHAnsi"/>
                <w:bCs/>
                <w:sz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Ruimte voor opmerkingen &amp; feedback</w:t>
            </w:r>
          </w:p>
        </w:tc>
        <w:tc>
          <w:tcPr>
            <w:tcW w:w="109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6646161C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362BDA80" w14:textId="5CFB8136" w:rsidR="00345ABC" w:rsidRPr="006B7272" w:rsidRDefault="00D84409" w:rsidP="00D84409">
            <w:pPr>
              <w:rPr>
                <w:rFonts w:ascii="Arial" w:hAnsi="Arial" w:cs="Arial"/>
              </w:rPr>
            </w:pPr>
            <w:r w:rsidRPr="006B7272">
              <w:rPr>
                <w:rFonts w:ascii="Arial" w:hAnsi="Arial" w:cs="Arial"/>
                <w:b/>
                <w:bCs/>
              </w:rPr>
              <w:t>Ruimte voor opmerkingen en feedback</w:t>
            </w:r>
            <w:r w:rsidRPr="006B7272">
              <w:rPr>
                <w:rFonts w:ascii="Arial" w:hAnsi="Arial" w:cs="Arial"/>
              </w:rPr>
              <w:t>:</w:t>
            </w:r>
            <w:r w:rsidR="00323A4E" w:rsidRPr="006B7272">
              <w:rPr>
                <w:rFonts w:ascii="Arial" w:hAnsi="Arial" w:cs="Arial"/>
              </w:rPr>
              <w:t xml:space="preserve"> </w:t>
            </w:r>
          </w:p>
          <w:p w14:paraId="76545129" w14:textId="369FB38B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5D9810DE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05970B6B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560EE126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1D5B5E9C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75F7ED96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348A2ADD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61997742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0AE18F93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6111828A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42F4A969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7D429F32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27D56F2C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7981DE42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42C090F5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5AB67426" w14:textId="77777777" w:rsidR="0053701B" w:rsidRPr="00323A4E" w:rsidRDefault="0053701B" w:rsidP="0053701B">
            <w:pPr>
              <w:rPr>
                <w:rFonts w:asciiTheme="majorHAnsi" w:hAnsiTheme="majorHAnsi"/>
                <w:iCs/>
              </w:rPr>
            </w:pPr>
          </w:p>
          <w:p w14:paraId="2C408968" w14:textId="77777777" w:rsidR="0053701B" w:rsidRPr="00323A4E" w:rsidRDefault="0053701B" w:rsidP="0053701B">
            <w:pPr>
              <w:rPr>
                <w:rFonts w:asciiTheme="majorHAnsi" w:hAnsiTheme="majorHAnsi"/>
                <w:i/>
              </w:rPr>
            </w:pPr>
          </w:p>
          <w:p w14:paraId="1ACE996B" w14:textId="77777777" w:rsidR="0053701B" w:rsidRPr="00323A4E" w:rsidRDefault="0053701B" w:rsidP="0053701B">
            <w:pPr>
              <w:rPr>
                <w:rFonts w:asciiTheme="majorHAnsi" w:hAnsiTheme="majorHAnsi"/>
                <w:i/>
              </w:rPr>
            </w:pPr>
          </w:p>
          <w:p w14:paraId="73BD0812" w14:textId="77777777" w:rsidR="0053701B" w:rsidRPr="00323A4E" w:rsidRDefault="0053701B" w:rsidP="0053701B">
            <w:pPr>
              <w:rPr>
                <w:rFonts w:asciiTheme="majorHAnsi" w:hAnsiTheme="majorHAnsi"/>
                <w:i/>
              </w:rPr>
            </w:pPr>
          </w:p>
          <w:p w14:paraId="7232A0EA" w14:textId="02E058D8" w:rsidR="0053701B" w:rsidRPr="00323A4E" w:rsidRDefault="0053701B" w:rsidP="0053701B">
            <w:pPr>
              <w:rPr>
                <w:rFonts w:asciiTheme="majorHAnsi" w:hAnsiTheme="majorHAnsi"/>
                <w:i/>
              </w:rPr>
            </w:pPr>
          </w:p>
        </w:tc>
      </w:tr>
      <w:tr w:rsidR="0053701B" w14:paraId="6D5E4F81" w14:textId="77777777" w:rsidTr="0072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1615" w:type="dxa"/>
            <w:gridSpan w:val="5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251D3A9D" w14:textId="77777777" w:rsidR="0053701B" w:rsidRDefault="0053701B" w:rsidP="0053701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14:paraId="24A42477" w14:textId="77777777" w:rsidR="00F12F0B" w:rsidRPr="00431439" w:rsidRDefault="00F12F0B" w:rsidP="005C3D46">
      <w:pPr>
        <w:rPr>
          <w:sz w:val="2"/>
          <w:szCs w:val="2"/>
        </w:rPr>
      </w:pPr>
    </w:p>
    <w:sectPr w:rsidR="00F12F0B" w:rsidRPr="00431439" w:rsidSect="006C3D5F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652" w:bottom="568" w:left="6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D6E28" w14:textId="77777777" w:rsidR="007D779F" w:rsidRDefault="007D779F">
      <w:r>
        <w:separator/>
      </w:r>
    </w:p>
  </w:endnote>
  <w:endnote w:type="continuationSeparator" w:id="0">
    <w:p w14:paraId="4DFBB7A3" w14:textId="77777777" w:rsidR="007D779F" w:rsidRDefault="007D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67D9" w14:textId="77777777" w:rsidR="007D779F" w:rsidRDefault="007D779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661A6FB" w14:textId="77777777" w:rsidR="007D779F" w:rsidRDefault="007D779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63739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C7A5D8C" w14:textId="73AF92BC" w:rsidR="007D779F" w:rsidRPr="006D31F6" w:rsidRDefault="007D779F">
        <w:pPr>
          <w:pStyle w:val="Voettekst"/>
          <w:jc w:val="right"/>
          <w:rPr>
            <w:rFonts w:asciiTheme="majorHAnsi" w:hAnsiTheme="majorHAnsi"/>
          </w:rPr>
        </w:pPr>
        <w:r w:rsidRPr="006D31F6">
          <w:rPr>
            <w:rFonts w:asciiTheme="majorHAnsi" w:hAnsiTheme="majorHAnsi"/>
          </w:rPr>
          <w:fldChar w:fldCharType="begin"/>
        </w:r>
        <w:r w:rsidRPr="006D31F6">
          <w:rPr>
            <w:rFonts w:asciiTheme="majorHAnsi" w:hAnsiTheme="majorHAnsi"/>
          </w:rPr>
          <w:instrText>PAGE   \* MERGEFORMAT</w:instrText>
        </w:r>
        <w:r w:rsidRPr="006D31F6">
          <w:rPr>
            <w:rFonts w:asciiTheme="majorHAnsi" w:hAnsiTheme="majorHAnsi"/>
          </w:rPr>
          <w:fldChar w:fldCharType="separate"/>
        </w:r>
        <w:r w:rsidR="00284EC5">
          <w:rPr>
            <w:rFonts w:asciiTheme="majorHAnsi" w:hAnsiTheme="majorHAnsi"/>
            <w:noProof/>
          </w:rPr>
          <w:t>1</w:t>
        </w:r>
        <w:r w:rsidRPr="006D31F6">
          <w:rPr>
            <w:rFonts w:asciiTheme="majorHAnsi" w:hAnsiTheme="majorHAnsi"/>
          </w:rPr>
          <w:fldChar w:fldCharType="end"/>
        </w:r>
      </w:p>
    </w:sdtContent>
  </w:sdt>
  <w:p w14:paraId="4D637E14" w14:textId="77777777" w:rsidR="007D779F" w:rsidRDefault="007D779F">
    <w:pPr>
      <w:pStyle w:val="Plattetekst"/>
      <w:tabs>
        <w:tab w:val="left" w:pos="2700"/>
      </w:tabs>
      <w:ind w:right="36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B5B2" w14:textId="77777777" w:rsidR="007D779F" w:rsidRDefault="007D779F">
      <w:r>
        <w:separator/>
      </w:r>
    </w:p>
  </w:footnote>
  <w:footnote w:type="continuationSeparator" w:id="0">
    <w:p w14:paraId="7BD62A7C" w14:textId="77777777" w:rsidR="007D779F" w:rsidRDefault="007D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8BEFF" w14:textId="77777777" w:rsidR="007D779F" w:rsidRDefault="007D779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3F3407F1" w14:textId="77777777" w:rsidR="007D779F" w:rsidRDefault="007D779F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C05DF" w14:textId="77777777" w:rsidR="007D779F" w:rsidRDefault="007D779F">
    <w:pPr>
      <w:pStyle w:val="Koptekst"/>
      <w:framePr w:wrap="around" w:vAnchor="text" w:hAnchor="margin" w:xAlign="right" w:y="1"/>
      <w:rPr>
        <w:rStyle w:val="Paginanummer"/>
      </w:rPr>
    </w:pPr>
  </w:p>
  <w:p w14:paraId="027A34A6" w14:textId="77777777" w:rsidR="007D779F" w:rsidRDefault="007D779F">
    <w:pPr>
      <w:keepNext/>
      <w:rPr>
        <w:rFonts w:ascii="Times New Roman" w:hAnsi="Times New Roman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0AF"/>
    <w:multiLevelType w:val="hybridMultilevel"/>
    <w:tmpl w:val="766A5FC6"/>
    <w:lvl w:ilvl="0" w:tplc="8332765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3AB83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CEF68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4D67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42D4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72EF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C6028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2FD9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525DD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2C84172"/>
    <w:multiLevelType w:val="hybridMultilevel"/>
    <w:tmpl w:val="D7A673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66B1"/>
    <w:multiLevelType w:val="hybridMultilevel"/>
    <w:tmpl w:val="DD50BE9E"/>
    <w:lvl w:ilvl="0" w:tplc="28B8A50E">
      <w:numFmt w:val="bullet"/>
      <w:lvlText w:val="-"/>
      <w:lvlJc w:val="left"/>
      <w:pPr>
        <w:ind w:left="417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32F6985"/>
    <w:multiLevelType w:val="hybridMultilevel"/>
    <w:tmpl w:val="A380DBA6"/>
    <w:lvl w:ilvl="0" w:tplc="7B027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22519"/>
    <w:multiLevelType w:val="hybridMultilevel"/>
    <w:tmpl w:val="D32E30FC"/>
    <w:lvl w:ilvl="0" w:tplc="0413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6D9D021C"/>
    <w:multiLevelType w:val="hybridMultilevel"/>
    <w:tmpl w:val="4D1E06B8"/>
    <w:lvl w:ilvl="0" w:tplc="E0D290E0">
      <w:start w:val="1"/>
      <w:numFmt w:val="bullet"/>
      <w:pStyle w:val="Opmaakprofiel3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B2825"/>
    <w:multiLevelType w:val="hybridMultilevel"/>
    <w:tmpl w:val="98A43DA2"/>
    <w:lvl w:ilvl="0" w:tplc="A976B0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nl-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C9"/>
    <w:rsid w:val="000011F1"/>
    <w:rsid w:val="00005C53"/>
    <w:rsid w:val="00012983"/>
    <w:rsid w:val="00014EAD"/>
    <w:rsid w:val="000160EB"/>
    <w:rsid w:val="00016C72"/>
    <w:rsid w:val="000224CA"/>
    <w:rsid w:val="00030CED"/>
    <w:rsid w:val="00033D13"/>
    <w:rsid w:val="00037581"/>
    <w:rsid w:val="00040775"/>
    <w:rsid w:val="000471F5"/>
    <w:rsid w:val="00055670"/>
    <w:rsid w:val="000600BA"/>
    <w:rsid w:val="00061080"/>
    <w:rsid w:val="00071A54"/>
    <w:rsid w:val="00071BAA"/>
    <w:rsid w:val="000721D9"/>
    <w:rsid w:val="00077B49"/>
    <w:rsid w:val="000836C0"/>
    <w:rsid w:val="00085BB7"/>
    <w:rsid w:val="00087D5D"/>
    <w:rsid w:val="0009117F"/>
    <w:rsid w:val="000955C3"/>
    <w:rsid w:val="000A78D3"/>
    <w:rsid w:val="000A7F80"/>
    <w:rsid w:val="000B105A"/>
    <w:rsid w:val="000B325C"/>
    <w:rsid w:val="000B52C0"/>
    <w:rsid w:val="000B69E5"/>
    <w:rsid w:val="000C07A0"/>
    <w:rsid w:val="000C43CA"/>
    <w:rsid w:val="000D0DCC"/>
    <w:rsid w:val="000D44E6"/>
    <w:rsid w:val="000D5809"/>
    <w:rsid w:val="000E3DB7"/>
    <w:rsid w:val="000E4CB9"/>
    <w:rsid w:val="000F433D"/>
    <w:rsid w:val="000F7D49"/>
    <w:rsid w:val="001007BD"/>
    <w:rsid w:val="00101A8A"/>
    <w:rsid w:val="00103D35"/>
    <w:rsid w:val="00104A6B"/>
    <w:rsid w:val="001057E5"/>
    <w:rsid w:val="0012446F"/>
    <w:rsid w:val="00127E55"/>
    <w:rsid w:val="001310F0"/>
    <w:rsid w:val="00141342"/>
    <w:rsid w:val="001474FF"/>
    <w:rsid w:val="00152D2A"/>
    <w:rsid w:val="0015454D"/>
    <w:rsid w:val="00154F71"/>
    <w:rsid w:val="00157FC1"/>
    <w:rsid w:val="00171FB5"/>
    <w:rsid w:val="0017202D"/>
    <w:rsid w:val="00176572"/>
    <w:rsid w:val="00180385"/>
    <w:rsid w:val="001852F6"/>
    <w:rsid w:val="00190188"/>
    <w:rsid w:val="0019023A"/>
    <w:rsid w:val="00190428"/>
    <w:rsid w:val="00191A46"/>
    <w:rsid w:val="00191EBC"/>
    <w:rsid w:val="00192806"/>
    <w:rsid w:val="0019730C"/>
    <w:rsid w:val="001A11BE"/>
    <w:rsid w:val="001B233B"/>
    <w:rsid w:val="001B5E1D"/>
    <w:rsid w:val="001C043C"/>
    <w:rsid w:val="001C389C"/>
    <w:rsid w:val="001C4087"/>
    <w:rsid w:val="001C5FC8"/>
    <w:rsid w:val="001D0AAF"/>
    <w:rsid w:val="001D3AC6"/>
    <w:rsid w:val="001D4EFC"/>
    <w:rsid w:val="001D61F4"/>
    <w:rsid w:val="001E1177"/>
    <w:rsid w:val="001E549E"/>
    <w:rsid w:val="001F033C"/>
    <w:rsid w:val="00200C4C"/>
    <w:rsid w:val="00206E63"/>
    <w:rsid w:val="002114AE"/>
    <w:rsid w:val="0021209E"/>
    <w:rsid w:val="00216FEC"/>
    <w:rsid w:val="00217833"/>
    <w:rsid w:val="002236FB"/>
    <w:rsid w:val="00225790"/>
    <w:rsid w:val="00225891"/>
    <w:rsid w:val="0022749D"/>
    <w:rsid w:val="00230831"/>
    <w:rsid w:val="00247245"/>
    <w:rsid w:val="00251359"/>
    <w:rsid w:val="00252523"/>
    <w:rsid w:val="00254A7D"/>
    <w:rsid w:val="00267170"/>
    <w:rsid w:val="002674D1"/>
    <w:rsid w:val="00274FC1"/>
    <w:rsid w:val="00276678"/>
    <w:rsid w:val="00280456"/>
    <w:rsid w:val="00280CE4"/>
    <w:rsid w:val="00281545"/>
    <w:rsid w:val="00281A1B"/>
    <w:rsid w:val="002836C6"/>
    <w:rsid w:val="00284EC5"/>
    <w:rsid w:val="002937F0"/>
    <w:rsid w:val="00295EC0"/>
    <w:rsid w:val="00296C01"/>
    <w:rsid w:val="002A2A28"/>
    <w:rsid w:val="002B31F9"/>
    <w:rsid w:val="002B47BB"/>
    <w:rsid w:val="002C4404"/>
    <w:rsid w:val="002D1649"/>
    <w:rsid w:val="002D3ACD"/>
    <w:rsid w:val="002E3FF3"/>
    <w:rsid w:val="002E41CE"/>
    <w:rsid w:val="002E5834"/>
    <w:rsid w:val="002E6EAB"/>
    <w:rsid w:val="002F4A6D"/>
    <w:rsid w:val="002F507F"/>
    <w:rsid w:val="00300A4C"/>
    <w:rsid w:val="003025E3"/>
    <w:rsid w:val="0031271F"/>
    <w:rsid w:val="00323A4E"/>
    <w:rsid w:val="0032642C"/>
    <w:rsid w:val="003356F0"/>
    <w:rsid w:val="003366F0"/>
    <w:rsid w:val="0034266D"/>
    <w:rsid w:val="00345ABC"/>
    <w:rsid w:val="00346E0A"/>
    <w:rsid w:val="0035085D"/>
    <w:rsid w:val="00351139"/>
    <w:rsid w:val="003715AF"/>
    <w:rsid w:val="003729D3"/>
    <w:rsid w:val="003805FC"/>
    <w:rsid w:val="003815DC"/>
    <w:rsid w:val="00387236"/>
    <w:rsid w:val="003910F8"/>
    <w:rsid w:val="00391BDF"/>
    <w:rsid w:val="003952C6"/>
    <w:rsid w:val="00397D3C"/>
    <w:rsid w:val="003B68DB"/>
    <w:rsid w:val="003B73C3"/>
    <w:rsid w:val="003C0DF7"/>
    <w:rsid w:val="003C1DFE"/>
    <w:rsid w:val="003C3A14"/>
    <w:rsid w:val="003C7B22"/>
    <w:rsid w:val="003D08BD"/>
    <w:rsid w:val="003D39EE"/>
    <w:rsid w:val="003D452C"/>
    <w:rsid w:val="003E2308"/>
    <w:rsid w:val="003E265D"/>
    <w:rsid w:val="003E30D3"/>
    <w:rsid w:val="003E4DC7"/>
    <w:rsid w:val="003E5870"/>
    <w:rsid w:val="003E6551"/>
    <w:rsid w:val="00407783"/>
    <w:rsid w:val="004121DB"/>
    <w:rsid w:val="00422D0D"/>
    <w:rsid w:val="00431439"/>
    <w:rsid w:val="004345CC"/>
    <w:rsid w:val="00434FDB"/>
    <w:rsid w:val="004554C0"/>
    <w:rsid w:val="0045775C"/>
    <w:rsid w:val="00465D5A"/>
    <w:rsid w:val="004660D0"/>
    <w:rsid w:val="00473DA4"/>
    <w:rsid w:val="00474AB8"/>
    <w:rsid w:val="004856A3"/>
    <w:rsid w:val="004922C2"/>
    <w:rsid w:val="00493A1C"/>
    <w:rsid w:val="004A0792"/>
    <w:rsid w:val="004A2456"/>
    <w:rsid w:val="004A2934"/>
    <w:rsid w:val="004A3DF5"/>
    <w:rsid w:val="004A5C76"/>
    <w:rsid w:val="004B02AD"/>
    <w:rsid w:val="004B1E97"/>
    <w:rsid w:val="004C189A"/>
    <w:rsid w:val="004C7793"/>
    <w:rsid w:val="004E0FF6"/>
    <w:rsid w:val="004E1832"/>
    <w:rsid w:val="004E381A"/>
    <w:rsid w:val="004E39F0"/>
    <w:rsid w:val="004E788C"/>
    <w:rsid w:val="004F113D"/>
    <w:rsid w:val="004F2AA9"/>
    <w:rsid w:val="004F4DA4"/>
    <w:rsid w:val="004F6C6D"/>
    <w:rsid w:val="00500A24"/>
    <w:rsid w:val="0050123E"/>
    <w:rsid w:val="00501E94"/>
    <w:rsid w:val="0050297D"/>
    <w:rsid w:val="00507F76"/>
    <w:rsid w:val="00516AAE"/>
    <w:rsid w:val="00517060"/>
    <w:rsid w:val="0052792E"/>
    <w:rsid w:val="00530D40"/>
    <w:rsid w:val="00532629"/>
    <w:rsid w:val="00535E20"/>
    <w:rsid w:val="00535F4E"/>
    <w:rsid w:val="0053701B"/>
    <w:rsid w:val="0055166C"/>
    <w:rsid w:val="00551776"/>
    <w:rsid w:val="00553616"/>
    <w:rsid w:val="00555CB4"/>
    <w:rsid w:val="00560E88"/>
    <w:rsid w:val="00580379"/>
    <w:rsid w:val="00582920"/>
    <w:rsid w:val="00586225"/>
    <w:rsid w:val="00586CF2"/>
    <w:rsid w:val="0058785D"/>
    <w:rsid w:val="00590707"/>
    <w:rsid w:val="00591AA2"/>
    <w:rsid w:val="0059559E"/>
    <w:rsid w:val="005B2106"/>
    <w:rsid w:val="005B35AA"/>
    <w:rsid w:val="005B3CBD"/>
    <w:rsid w:val="005B4501"/>
    <w:rsid w:val="005C11CD"/>
    <w:rsid w:val="005C2FD4"/>
    <w:rsid w:val="005C32DF"/>
    <w:rsid w:val="005C3D46"/>
    <w:rsid w:val="005C500E"/>
    <w:rsid w:val="005C644F"/>
    <w:rsid w:val="005D479C"/>
    <w:rsid w:val="005E0481"/>
    <w:rsid w:val="005E04EB"/>
    <w:rsid w:val="005E566C"/>
    <w:rsid w:val="005E7B1A"/>
    <w:rsid w:val="0061627A"/>
    <w:rsid w:val="00616EF4"/>
    <w:rsid w:val="006178CB"/>
    <w:rsid w:val="00620C46"/>
    <w:rsid w:val="006211B0"/>
    <w:rsid w:val="00623D2B"/>
    <w:rsid w:val="006324E6"/>
    <w:rsid w:val="00633906"/>
    <w:rsid w:val="00636ED6"/>
    <w:rsid w:val="00650EDB"/>
    <w:rsid w:val="00674222"/>
    <w:rsid w:val="00681804"/>
    <w:rsid w:val="0068282E"/>
    <w:rsid w:val="006A3C34"/>
    <w:rsid w:val="006B44D9"/>
    <w:rsid w:val="006B461C"/>
    <w:rsid w:val="006B4DFA"/>
    <w:rsid w:val="006B7272"/>
    <w:rsid w:val="006C3D5F"/>
    <w:rsid w:val="006C513C"/>
    <w:rsid w:val="006C6A8E"/>
    <w:rsid w:val="006D01C2"/>
    <w:rsid w:val="006D31F6"/>
    <w:rsid w:val="006D77DC"/>
    <w:rsid w:val="006F4EEA"/>
    <w:rsid w:val="006F7A3C"/>
    <w:rsid w:val="00703446"/>
    <w:rsid w:val="00712A5D"/>
    <w:rsid w:val="00714005"/>
    <w:rsid w:val="00716386"/>
    <w:rsid w:val="00721D72"/>
    <w:rsid w:val="00722CB5"/>
    <w:rsid w:val="0072370F"/>
    <w:rsid w:val="0073134B"/>
    <w:rsid w:val="0073305E"/>
    <w:rsid w:val="00733893"/>
    <w:rsid w:val="00735AAE"/>
    <w:rsid w:val="007364C3"/>
    <w:rsid w:val="0073758B"/>
    <w:rsid w:val="007379D8"/>
    <w:rsid w:val="00741C15"/>
    <w:rsid w:val="00747CCB"/>
    <w:rsid w:val="00754DE6"/>
    <w:rsid w:val="007661DA"/>
    <w:rsid w:val="00772EDF"/>
    <w:rsid w:val="00780A58"/>
    <w:rsid w:val="00780B5A"/>
    <w:rsid w:val="00784290"/>
    <w:rsid w:val="00784EEA"/>
    <w:rsid w:val="007850A9"/>
    <w:rsid w:val="00786E8E"/>
    <w:rsid w:val="007927C9"/>
    <w:rsid w:val="00793064"/>
    <w:rsid w:val="0079338E"/>
    <w:rsid w:val="007A1BFC"/>
    <w:rsid w:val="007A1CA7"/>
    <w:rsid w:val="007A5486"/>
    <w:rsid w:val="007C1145"/>
    <w:rsid w:val="007C1757"/>
    <w:rsid w:val="007D1429"/>
    <w:rsid w:val="007D779F"/>
    <w:rsid w:val="007D7EA3"/>
    <w:rsid w:val="007E16FE"/>
    <w:rsid w:val="007F4F49"/>
    <w:rsid w:val="007F691B"/>
    <w:rsid w:val="007F6E26"/>
    <w:rsid w:val="00804123"/>
    <w:rsid w:val="008061D1"/>
    <w:rsid w:val="00820CCC"/>
    <w:rsid w:val="00824519"/>
    <w:rsid w:val="0083305C"/>
    <w:rsid w:val="00836B50"/>
    <w:rsid w:val="0084006B"/>
    <w:rsid w:val="00843018"/>
    <w:rsid w:val="00846034"/>
    <w:rsid w:val="00853A1E"/>
    <w:rsid w:val="00862E66"/>
    <w:rsid w:val="008731AD"/>
    <w:rsid w:val="0087424D"/>
    <w:rsid w:val="0087476C"/>
    <w:rsid w:val="008751E3"/>
    <w:rsid w:val="0088016D"/>
    <w:rsid w:val="00882AD0"/>
    <w:rsid w:val="008860A6"/>
    <w:rsid w:val="008879C6"/>
    <w:rsid w:val="00893583"/>
    <w:rsid w:val="00894569"/>
    <w:rsid w:val="0089630D"/>
    <w:rsid w:val="008A4AC0"/>
    <w:rsid w:val="008A7C2D"/>
    <w:rsid w:val="008B1678"/>
    <w:rsid w:val="008B3BE9"/>
    <w:rsid w:val="008B6FAD"/>
    <w:rsid w:val="008C470A"/>
    <w:rsid w:val="008C5BBB"/>
    <w:rsid w:val="008C648F"/>
    <w:rsid w:val="008D32F5"/>
    <w:rsid w:val="008D3F23"/>
    <w:rsid w:val="008E1966"/>
    <w:rsid w:val="008E31E0"/>
    <w:rsid w:val="008E4D14"/>
    <w:rsid w:val="008E6189"/>
    <w:rsid w:val="008F5DD7"/>
    <w:rsid w:val="009014F8"/>
    <w:rsid w:val="009072B4"/>
    <w:rsid w:val="00913AF6"/>
    <w:rsid w:val="009151CE"/>
    <w:rsid w:val="00921E5E"/>
    <w:rsid w:val="00931131"/>
    <w:rsid w:val="0093167F"/>
    <w:rsid w:val="00932C6F"/>
    <w:rsid w:val="00935CBC"/>
    <w:rsid w:val="00942A6A"/>
    <w:rsid w:val="00961945"/>
    <w:rsid w:val="00965BE5"/>
    <w:rsid w:val="0097387B"/>
    <w:rsid w:val="00987C1E"/>
    <w:rsid w:val="00995054"/>
    <w:rsid w:val="009A1B34"/>
    <w:rsid w:val="009B1A68"/>
    <w:rsid w:val="009B31F7"/>
    <w:rsid w:val="009B3DCA"/>
    <w:rsid w:val="009C08ED"/>
    <w:rsid w:val="009D1E85"/>
    <w:rsid w:val="009D32CF"/>
    <w:rsid w:val="009D6B2C"/>
    <w:rsid w:val="009D7D58"/>
    <w:rsid w:val="009D7F1D"/>
    <w:rsid w:val="009E00FA"/>
    <w:rsid w:val="009E2442"/>
    <w:rsid w:val="009E4F8C"/>
    <w:rsid w:val="009F2248"/>
    <w:rsid w:val="009F52C6"/>
    <w:rsid w:val="009F7A78"/>
    <w:rsid w:val="00A015A6"/>
    <w:rsid w:val="00A020EC"/>
    <w:rsid w:val="00A0349A"/>
    <w:rsid w:val="00A04DF1"/>
    <w:rsid w:val="00A07429"/>
    <w:rsid w:val="00A12DAF"/>
    <w:rsid w:val="00A12E40"/>
    <w:rsid w:val="00A14BE3"/>
    <w:rsid w:val="00A15912"/>
    <w:rsid w:val="00A16E37"/>
    <w:rsid w:val="00A27469"/>
    <w:rsid w:val="00A27D69"/>
    <w:rsid w:val="00A32084"/>
    <w:rsid w:val="00A3794F"/>
    <w:rsid w:val="00A43901"/>
    <w:rsid w:val="00A46144"/>
    <w:rsid w:val="00A623E5"/>
    <w:rsid w:val="00A646E1"/>
    <w:rsid w:val="00A67696"/>
    <w:rsid w:val="00A718B7"/>
    <w:rsid w:val="00A76547"/>
    <w:rsid w:val="00A8342E"/>
    <w:rsid w:val="00A85B93"/>
    <w:rsid w:val="00A86EE6"/>
    <w:rsid w:val="00A97C92"/>
    <w:rsid w:val="00AA2C82"/>
    <w:rsid w:val="00AA340C"/>
    <w:rsid w:val="00AB36A6"/>
    <w:rsid w:val="00AB42D7"/>
    <w:rsid w:val="00AB6ABA"/>
    <w:rsid w:val="00AC09FD"/>
    <w:rsid w:val="00AD12CD"/>
    <w:rsid w:val="00AE3858"/>
    <w:rsid w:val="00AE5D62"/>
    <w:rsid w:val="00AF48B2"/>
    <w:rsid w:val="00AF5041"/>
    <w:rsid w:val="00AF5BB3"/>
    <w:rsid w:val="00B02EA5"/>
    <w:rsid w:val="00B03935"/>
    <w:rsid w:val="00B06BF5"/>
    <w:rsid w:val="00B1220F"/>
    <w:rsid w:val="00B1390D"/>
    <w:rsid w:val="00B208A8"/>
    <w:rsid w:val="00B2465A"/>
    <w:rsid w:val="00B24893"/>
    <w:rsid w:val="00B30FC8"/>
    <w:rsid w:val="00B36BCE"/>
    <w:rsid w:val="00B436B8"/>
    <w:rsid w:val="00B442FD"/>
    <w:rsid w:val="00B468DD"/>
    <w:rsid w:val="00B46CC3"/>
    <w:rsid w:val="00B64202"/>
    <w:rsid w:val="00B657D1"/>
    <w:rsid w:val="00B73E20"/>
    <w:rsid w:val="00BB0B77"/>
    <w:rsid w:val="00BB3D5F"/>
    <w:rsid w:val="00BC087E"/>
    <w:rsid w:val="00BC1106"/>
    <w:rsid w:val="00BC2972"/>
    <w:rsid w:val="00BC387B"/>
    <w:rsid w:val="00BD047E"/>
    <w:rsid w:val="00BD0A9D"/>
    <w:rsid w:val="00BE1B1E"/>
    <w:rsid w:val="00BE5081"/>
    <w:rsid w:val="00BE523D"/>
    <w:rsid w:val="00BE727C"/>
    <w:rsid w:val="00BF500E"/>
    <w:rsid w:val="00BF7F5B"/>
    <w:rsid w:val="00C04B36"/>
    <w:rsid w:val="00C066C1"/>
    <w:rsid w:val="00C11043"/>
    <w:rsid w:val="00C14052"/>
    <w:rsid w:val="00C1600A"/>
    <w:rsid w:val="00C174CC"/>
    <w:rsid w:val="00C23254"/>
    <w:rsid w:val="00C25C7E"/>
    <w:rsid w:val="00C3304A"/>
    <w:rsid w:val="00C400F4"/>
    <w:rsid w:val="00C43EAE"/>
    <w:rsid w:val="00C524B9"/>
    <w:rsid w:val="00C5266C"/>
    <w:rsid w:val="00C532A7"/>
    <w:rsid w:val="00C533E2"/>
    <w:rsid w:val="00C72D02"/>
    <w:rsid w:val="00C740A1"/>
    <w:rsid w:val="00C93827"/>
    <w:rsid w:val="00CA5ADB"/>
    <w:rsid w:val="00CB25E4"/>
    <w:rsid w:val="00CB30C6"/>
    <w:rsid w:val="00CC0593"/>
    <w:rsid w:val="00CC5C4D"/>
    <w:rsid w:val="00CC74C2"/>
    <w:rsid w:val="00CD06E2"/>
    <w:rsid w:val="00CD2156"/>
    <w:rsid w:val="00CD37E9"/>
    <w:rsid w:val="00CD3881"/>
    <w:rsid w:val="00CD7457"/>
    <w:rsid w:val="00CF2316"/>
    <w:rsid w:val="00CF24FF"/>
    <w:rsid w:val="00CF39ED"/>
    <w:rsid w:val="00D14DC0"/>
    <w:rsid w:val="00D17308"/>
    <w:rsid w:val="00D360B7"/>
    <w:rsid w:val="00D36A3B"/>
    <w:rsid w:val="00D37178"/>
    <w:rsid w:val="00D46108"/>
    <w:rsid w:val="00D46D65"/>
    <w:rsid w:val="00D46E3F"/>
    <w:rsid w:val="00D5031C"/>
    <w:rsid w:val="00D52D7A"/>
    <w:rsid w:val="00D576E4"/>
    <w:rsid w:val="00D57704"/>
    <w:rsid w:val="00D60DBC"/>
    <w:rsid w:val="00D66549"/>
    <w:rsid w:val="00D7278E"/>
    <w:rsid w:val="00D84409"/>
    <w:rsid w:val="00D851EB"/>
    <w:rsid w:val="00D90767"/>
    <w:rsid w:val="00D93787"/>
    <w:rsid w:val="00D94363"/>
    <w:rsid w:val="00DA2E31"/>
    <w:rsid w:val="00DB270E"/>
    <w:rsid w:val="00DB2E0C"/>
    <w:rsid w:val="00DB464E"/>
    <w:rsid w:val="00DB4E99"/>
    <w:rsid w:val="00DC5F1F"/>
    <w:rsid w:val="00DC6100"/>
    <w:rsid w:val="00DC7761"/>
    <w:rsid w:val="00DD0B65"/>
    <w:rsid w:val="00DD0FE8"/>
    <w:rsid w:val="00DD26BE"/>
    <w:rsid w:val="00DE1F0E"/>
    <w:rsid w:val="00DE73CF"/>
    <w:rsid w:val="00DE780D"/>
    <w:rsid w:val="00DF151D"/>
    <w:rsid w:val="00DF4EB9"/>
    <w:rsid w:val="00DF6AF4"/>
    <w:rsid w:val="00DF72AD"/>
    <w:rsid w:val="00DF7FAB"/>
    <w:rsid w:val="00E00190"/>
    <w:rsid w:val="00E00AF3"/>
    <w:rsid w:val="00E0478E"/>
    <w:rsid w:val="00E0548D"/>
    <w:rsid w:val="00E1020D"/>
    <w:rsid w:val="00E15A7E"/>
    <w:rsid w:val="00E217D9"/>
    <w:rsid w:val="00E2463C"/>
    <w:rsid w:val="00E25355"/>
    <w:rsid w:val="00E26F43"/>
    <w:rsid w:val="00E30B20"/>
    <w:rsid w:val="00E33331"/>
    <w:rsid w:val="00E37438"/>
    <w:rsid w:val="00E37D7E"/>
    <w:rsid w:val="00E41D36"/>
    <w:rsid w:val="00E608A5"/>
    <w:rsid w:val="00E66AE9"/>
    <w:rsid w:val="00E701E7"/>
    <w:rsid w:val="00E90474"/>
    <w:rsid w:val="00E93D34"/>
    <w:rsid w:val="00E977AB"/>
    <w:rsid w:val="00EA5E92"/>
    <w:rsid w:val="00EA7582"/>
    <w:rsid w:val="00EB453C"/>
    <w:rsid w:val="00EB4663"/>
    <w:rsid w:val="00EB5BAD"/>
    <w:rsid w:val="00EB708D"/>
    <w:rsid w:val="00EC50CF"/>
    <w:rsid w:val="00EC639F"/>
    <w:rsid w:val="00EC6ABA"/>
    <w:rsid w:val="00ED005B"/>
    <w:rsid w:val="00ED67E6"/>
    <w:rsid w:val="00ED6BC1"/>
    <w:rsid w:val="00EE105C"/>
    <w:rsid w:val="00EE1B93"/>
    <w:rsid w:val="00EE1D51"/>
    <w:rsid w:val="00EF2C02"/>
    <w:rsid w:val="00EF3E1A"/>
    <w:rsid w:val="00F12F0B"/>
    <w:rsid w:val="00F13BFB"/>
    <w:rsid w:val="00F153C3"/>
    <w:rsid w:val="00F25E6D"/>
    <w:rsid w:val="00F25EBC"/>
    <w:rsid w:val="00F3357F"/>
    <w:rsid w:val="00F3791E"/>
    <w:rsid w:val="00F407AB"/>
    <w:rsid w:val="00F45D7C"/>
    <w:rsid w:val="00F5031E"/>
    <w:rsid w:val="00F55A8D"/>
    <w:rsid w:val="00F6575D"/>
    <w:rsid w:val="00F764FE"/>
    <w:rsid w:val="00F77B2F"/>
    <w:rsid w:val="00F77D56"/>
    <w:rsid w:val="00F81AB7"/>
    <w:rsid w:val="00F84A3B"/>
    <w:rsid w:val="00F9577B"/>
    <w:rsid w:val="00F9696F"/>
    <w:rsid w:val="00FA173A"/>
    <w:rsid w:val="00FA4D4A"/>
    <w:rsid w:val="00FA5852"/>
    <w:rsid w:val="00FB1C01"/>
    <w:rsid w:val="00FB4F91"/>
    <w:rsid w:val="00FC77A3"/>
    <w:rsid w:val="00FD4766"/>
    <w:rsid w:val="00FE60A3"/>
    <w:rsid w:val="00FF3DAB"/>
    <w:rsid w:val="00FF47C8"/>
    <w:rsid w:val="00FF671E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DDAECFD"/>
  <w15:docId w15:val="{CE10DB8C-172E-4DC6-9D0F-E53DED0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imes New Roman" w:hAnsi="Times New Roman"/>
      <w:b/>
      <w:bCs/>
      <w:sz w:val="22"/>
      <w:lang w:val="en-GB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imes New Roman" w:hAnsi="Times New Roman"/>
      <w:i/>
      <w:iCs/>
      <w:sz w:val="22"/>
      <w:lang w:val="en-GB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Times New Roman" w:hAnsi="Times New Roman"/>
      <w:i/>
      <w:iCs/>
      <w:sz w:val="16"/>
    </w:rPr>
  </w:style>
  <w:style w:type="paragraph" w:styleId="Kop5">
    <w:name w:val="heading 5"/>
    <w:basedOn w:val="Standaard"/>
    <w:next w:val="Standaard"/>
    <w:qFormat/>
    <w:pPr>
      <w:keepNext/>
      <w:ind w:left="-1080"/>
      <w:outlineLvl w:val="4"/>
    </w:pPr>
    <w:rPr>
      <w:rFonts w:ascii="Times New Roman" w:hAnsi="Times New Roman"/>
      <w:b/>
      <w:bCs/>
      <w:sz w:val="22"/>
    </w:rPr>
  </w:style>
  <w:style w:type="paragraph" w:styleId="Kop6">
    <w:name w:val="heading 6"/>
    <w:basedOn w:val="Standaard"/>
    <w:next w:val="Standaard"/>
    <w:qFormat/>
    <w:pPr>
      <w:keepNext/>
      <w:jc w:val="right"/>
      <w:outlineLvl w:val="5"/>
    </w:pPr>
    <w:rPr>
      <w:rFonts w:ascii="Times New Roman" w:hAnsi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paragraph" w:styleId="Plattetekst">
    <w:name w:val="Body Text"/>
    <w:basedOn w:val="Standaard"/>
    <w:rPr>
      <w:rFonts w:ascii="Times New Roman" w:eastAsia="MS Mincho" w:hAnsi="Times New Roman"/>
      <w:sz w:val="22"/>
      <w:lang w:val="en-GB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3">
    <w:name w:val="Body Text 3"/>
    <w:basedOn w:val="Standaard"/>
    <w:rPr>
      <w:rFonts w:ascii="Times New Roman" w:hAnsi="Times New Roman"/>
      <w:sz w:val="22"/>
      <w:lang w:val="en-GB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Hyperlink">
    <w:name w:val="Hyperlink"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pPr>
      <w:keepNext/>
    </w:pPr>
    <w:rPr>
      <w:rFonts w:ascii="Times New Roman" w:hAnsi="Times New Roman"/>
      <w:bCs/>
      <w:sz w:val="16"/>
    </w:rPr>
  </w:style>
  <w:style w:type="paragraph" w:customStyle="1" w:styleId="Opmaakprofiel3">
    <w:name w:val="Opmaakprofiel3"/>
    <w:basedOn w:val="Standaard"/>
    <w:pPr>
      <w:numPr>
        <w:numId w:val="1"/>
      </w:numPr>
    </w:pPr>
  </w:style>
  <w:style w:type="paragraph" w:styleId="Plattetekstinspringen2">
    <w:name w:val="Body Text Indent 2"/>
    <w:basedOn w:val="Standaard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semiHidden/>
    <w:rsid w:val="007927C9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0A78D3"/>
    <w:rPr>
      <w:sz w:val="16"/>
      <w:szCs w:val="16"/>
    </w:rPr>
  </w:style>
  <w:style w:type="paragraph" w:styleId="Tekstopmerking">
    <w:name w:val="annotation text"/>
    <w:basedOn w:val="Standaard"/>
    <w:semiHidden/>
    <w:rsid w:val="000A78D3"/>
  </w:style>
  <w:style w:type="paragraph" w:styleId="Onderwerpvanopmerking">
    <w:name w:val="annotation subject"/>
    <w:basedOn w:val="Tekstopmerking"/>
    <w:next w:val="Tekstopmerking"/>
    <w:semiHidden/>
    <w:rsid w:val="000A78D3"/>
    <w:rPr>
      <w:b/>
      <w:bCs/>
    </w:rPr>
  </w:style>
  <w:style w:type="paragraph" w:styleId="Lijstalinea">
    <w:name w:val="List Paragraph"/>
    <w:basedOn w:val="Standaard"/>
    <w:uiPriority w:val="34"/>
    <w:qFormat/>
    <w:rsid w:val="008C470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6D31F6"/>
    <w:rPr>
      <w:rFonts w:ascii="Univers" w:hAnsi="Univers"/>
      <w:lang w:val="nl-NL"/>
    </w:rPr>
  </w:style>
  <w:style w:type="paragraph" w:customStyle="1" w:styleId="HUArialregular">
    <w:name w:val="HU Arial regular"/>
    <w:basedOn w:val="Standaard"/>
    <w:link w:val="HUArialregularChar"/>
    <w:rsid w:val="00F5031E"/>
    <w:pPr>
      <w:widowControl w:val="0"/>
      <w:autoSpaceDE w:val="0"/>
      <w:autoSpaceDN w:val="0"/>
      <w:adjustRightInd w:val="0"/>
      <w:spacing w:after="200" w:line="250" w:lineRule="exact"/>
    </w:pPr>
    <w:rPr>
      <w:rFonts w:ascii="Arial" w:eastAsiaTheme="minorHAnsi" w:hAnsi="Arial" w:cs="Arial"/>
      <w:sz w:val="18"/>
      <w:szCs w:val="18"/>
    </w:rPr>
  </w:style>
  <w:style w:type="character" w:customStyle="1" w:styleId="HUArialregularChar">
    <w:name w:val="HU Arial regular Char"/>
    <w:basedOn w:val="Standaardalinea-lettertype"/>
    <w:link w:val="HUArialregular"/>
    <w:rsid w:val="00F5031E"/>
    <w:rPr>
      <w:rFonts w:ascii="Arial" w:eastAsiaTheme="minorHAnsi" w:hAnsi="Arial" w:cs="Arial"/>
      <w:sz w:val="18"/>
      <w:szCs w:val="1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5031E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F5031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9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3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3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0E2505E70C4E981C0FB5A74B268F" ma:contentTypeVersion="0" ma:contentTypeDescription="Een nieuw document maken." ma:contentTypeScope="" ma:versionID="2b5b58f61175cd27b6a52ead12c5c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1BF3-3536-4E27-91DC-EB91E1B94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699B4-DB94-4376-AF4C-9D9AAB8CF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1FC3A-E622-41B5-8FC3-A75E594EAD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83FD78-3DBD-4F9B-A99C-C6D6177E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4333</Words>
  <Characters>23833</Characters>
  <Application>Microsoft Office Word</Application>
  <DocSecurity>4</DocSecurity>
  <Lines>198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Instrument voor Docent Observatie en Reflectie</vt:lpstr>
      <vt:lpstr>Quality of teaching and learning in England, Belgium Flanders, Lower Saxony (Germany) and the Netherlands</vt:lpstr>
    </vt:vector>
  </TitlesOfParts>
  <Company>Inspectie van het Onderwijs</Company>
  <LinksUpToDate>false</LinksUpToDate>
  <CharactersWithSpaces>28110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voor Docent Observatie en Reflectie</dc:title>
  <dc:creator>O. Terpstra</dc:creator>
  <dc:description>Copyright Hogeschool Utrecht</dc:description>
  <cp:lastModifiedBy>Sabine van den Brink</cp:lastModifiedBy>
  <cp:revision>2</cp:revision>
  <cp:lastPrinted>2021-09-02T10:26:00Z</cp:lastPrinted>
  <dcterms:created xsi:type="dcterms:W3CDTF">2021-09-11T15:18:00Z</dcterms:created>
  <dcterms:modified xsi:type="dcterms:W3CDTF">2021-09-11T15:18:00Z</dcterms:modified>
</cp:coreProperties>
</file>