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79E34" w14:textId="0FAF205A" w:rsidR="00030E88" w:rsidRDefault="004F268E" w:rsidP="004F268E">
      <w:pPr>
        <w:spacing w:after="0" w:line="240" w:lineRule="auto"/>
        <w:rPr>
          <w:rFonts w:cstheme="minorHAnsi"/>
          <w:b/>
          <w:sz w:val="27"/>
          <w:lang w:val="en-US"/>
        </w:rPr>
      </w:pPr>
      <w:r w:rsidRPr="00180E62">
        <w:rPr>
          <w:rFonts w:cstheme="minorHAnsi"/>
          <w:b/>
          <w:noProof/>
          <w:highlight w:val="yellow"/>
          <w:lang w:val="en-US"/>
        </w:rPr>
        <w:drawing>
          <wp:anchor distT="0" distB="0" distL="0" distR="0" simplePos="0" relativeHeight="251658240" behindDoc="0" locked="0" layoutInCell="1" allowOverlap="0" wp14:anchorId="28BC16D8" wp14:editId="28BC16D9">
            <wp:simplePos x="0" y="0"/>
            <wp:positionH relativeFrom="column">
              <wp:align>right</wp:align>
            </wp:positionH>
            <wp:positionV relativeFrom="line">
              <wp:posOffset>0</wp:posOffset>
            </wp:positionV>
            <wp:extent cx="1924050" cy="523875"/>
            <wp:effectExtent l="0" t="0" r="0" b="9525"/>
            <wp:wrapSquare wrapText="bothSides"/>
            <wp:docPr id="2" name="Pictur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24050" cy="5238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F268E">
        <w:rPr>
          <w:rFonts w:cstheme="minorHAnsi"/>
          <w:b/>
          <w:sz w:val="27"/>
          <w:lang w:val="en-US"/>
        </w:rPr>
        <w:t xml:space="preserve">Learning Agreement </w:t>
      </w:r>
      <w:r w:rsidR="00710138">
        <w:rPr>
          <w:rFonts w:cstheme="minorHAnsi"/>
          <w:b/>
          <w:sz w:val="27"/>
          <w:lang w:val="en-US"/>
        </w:rPr>
        <w:t>202</w:t>
      </w:r>
      <w:r w:rsidR="00C14577">
        <w:rPr>
          <w:rFonts w:cstheme="minorHAnsi"/>
          <w:b/>
          <w:sz w:val="27"/>
          <w:lang w:val="en-US"/>
        </w:rPr>
        <w:t>6</w:t>
      </w:r>
      <w:r w:rsidR="00710138">
        <w:rPr>
          <w:rFonts w:cstheme="minorHAnsi"/>
          <w:b/>
          <w:sz w:val="27"/>
          <w:lang w:val="en-US"/>
        </w:rPr>
        <w:t>-202</w:t>
      </w:r>
      <w:r w:rsidR="00C14577">
        <w:rPr>
          <w:rFonts w:cstheme="minorHAnsi"/>
          <w:b/>
          <w:sz w:val="27"/>
          <w:lang w:val="en-US"/>
        </w:rPr>
        <w:t>7</w:t>
      </w:r>
      <w:r w:rsidR="00710138">
        <w:rPr>
          <w:rFonts w:cstheme="minorHAnsi"/>
          <w:b/>
          <w:sz w:val="27"/>
          <w:lang w:val="en-US"/>
        </w:rPr>
        <w:t xml:space="preserve"> </w:t>
      </w:r>
      <w:r w:rsidR="00460FD9">
        <w:rPr>
          <w:rFonts w:cstheme="minorHAnsi"/>
          <w:b/>
          <w:sz w:val="27"/>
          <w:lang w:val="en-US"/>
        </w:rPr>
        <w:t xml:space="preserve">– </w:t>
      </w:r>
      <w:r w:rsidR="00710138">
        <w:rPr>
          <w:rFonts w:cstheme="minorHAnsi"/>
          <w:b/>
          <w:sz w:val="27"/>
          <w:lang w:val="en-US"/>
        </w:rPr>
        <w:t>Part</w:t>
      </w:r>
      <w:r w:rsidR="00460FD9">
        <w:rPr>
          <w:rFonts w:cstheme="minorHAnsi"/>
          <w:b/>
          <w:sz w:val="27"/>
          <w:lang w:val="en-US"/>
        </w:rPr>
        <w:t>-</w:t>
      </w:r>
      <w:r w:rsidR="00710138">
        <w:rPr>
          <w:rFonts w:cstheme="minorHAnsi"/>
          <w:b/>
          <w:sz w:val="27"/>
          <w:lang w:val="en-US"/>
        </w:rPr>
        <w:t>Time</w:t>
      </w:r>
      <w:r w:rsidR="00FC75E7">
        <w:rPr>
          <w:rFonts w:cstheme="minorHAnsi"/>
          <w:b/>
          <w:sz w:val="27"/>
          <w:lang w:val="en-US"/>
        </w:rPr>
        <w:t xml:space="preserve"> year 4</w:t>
      </w:r>
    </w:p>
    <w:p w14:paraId="51E838E1" w14:textId="77777777" w:rsidR="00C14577" w:rsidRDefault="00C14577" w:rsidP="00FC75E7">
      <w:pPr>
        <w:spacing w:after="0" w:line="240" w:lineRule="auto"/>
        <w:rPr>
          <w:rFonts w:cstheme="minorHAnsi"/>
          <w:b/>
          <w:sz w:val="27"/>
          <w:lang w:val="en-US"/>
        </w:rPr>
      </w:pPr>
    </w:p>
    <w:p w14:paraId="56544580" w14:textId="54DAF6C4" w:rsidR="00FC75E7" w:rsidRDefault="00FC75E7" w:rsidP="00FC75E7">
      <w:pPr>
        <w:spacing w:after="0" w:line="240" w:lineRule="auto"/>
        <w:rPr>
          <w:rFonts w:eastAsia="Times New Roman" w:cstheme="minorHAnsi"/>
          <w:bCs/>
          <w:szCs w:val="20"/>
          <w:lang w:val="en-US"/>
        </w:rPr>
      </w:pPr>
      <w:r>
        <w:rPr>
          <w:rFonts w:cstheme="minorHAnsi"/>
          <w:b/>
          <w:sz w:val="27"/>
          <w:lang w:val="en-US"/>
        </w:rPr>
        <w:t xml:space="preserve">Old curriculum: </w:t>
      </w:r>
      <w:r w:rsidR="00710138">
        <w:rPr>
          <w:rFonts w:cstheme="minorHAnsi"/>
          <w:b/>
          <w:sz w:val="27"/>
          <w:lang w:val="en-US"/>
        </w:rPr>
        <w:t>Professional</w:t>
      </w:r>
      <w:r w:rsidR="00460FD9">
        <w:rPr>
          <w:rFonts w:cstheme="minorHAnsi"/>
          <w:b/>
          <w:sz w:val="27"/>
          <w:lang w:val="en-US"/>
        </w:rPr>
        <w:t xml:space="preserve"> </w:t>
      </w:r>
      <w:r w:rsidR="00710138">
        <w:rPr>
          <w:rFonts w:cstheme="minorHAnsi"/>
          <w:b/>
          <w:sz w:val="27"/>
          <w:lang w:val="en-US"/>
        </w:rPr>
        <w:t>Development</w:t>
      </w:r>
      <w:r w:rsidR="005C442F">
        <w:rPr>
          <w:rFonts w:cstheme="minorHAnsi"/>
          <w:b/>
          <w:sz w:val="27"/>
          <w:lang w:val="en-US"/>
        </w:rPr>
        <w:t xml:space="preserve"> 4A-B</w:t>
      </w:r>
      <w:r>
        <w:rPr>
          <w:rFonts w:cstheme="minorHAnsi"/>
          <w:b/>
          <w:sz w:val="27"/>
          <w:lang w:val="en-US"/>
        </w:rPr>
        <w:t xml:space="preserve"> (bezem)</w:t>
      </w:r>
      <w:r w:rsidR="004F268E" w:rsidRPr="004F268E">
        <w:rPr>
          <w:rFonts w:cstheme="minorHAnsi"/>
          <w:b/>
          <w:lang w:val="en-US"/>
        </w:rPr>
        <w:br/>
      </w:r>
    </w:p>
    <w:p w14:paraId="28BC1570" w14:textId="5FF5169D" w:rsidR="004F268E" w:rsidRPr="00FC75E7" w:rsidRDefault="004F268E" w:rsidP="00FC75E7">
      <w:pPr>
        <w:spacing w:after="0" w:line="240" w:lineRule="auto"/>
        <w:rPr>
          <w:rFonts w:eastAsia="Times New Roman" w:cstheme="minorHAnsi"/>
          <w:bCs/>
          <w:szCs w:val="20"/>
          <w:lang w:val="en-US"/>
        </w:rPr>
      </w:pPr>
      <w:r w:rsidRPr="004F268E">
        <w:rPr>
          <w:rFonts w:cstheme="minorHAnsi"/>
          <w:sz w:val="20"/>
          <w:lang w:val="en-US"/>
        </w:rPr>
        <w:t xml:space="preserve">This Learning Agreement is the formal contract between the student, internship school and Hogeschool Utrecht. </w:t>
      </w:r>
      <w:r w:rsidR="00FC75E7">
        <w:rPr>
          <w:rFonts w:cstheme="minorHAnsi"/>
          <w:sz w:val="20"/>
          <w:lang w:val="en-US"/>
        </w:rPr>
        <w:t>As a student, y</w:t>
      </w:r>
      <w:r w:rsidRPr="004F268E">
        <w:rPr>
          <w:rFonts w:cstheme="minorHAnsi"/>
          <w:sz w:val="20"/>
          <w:lang w:val="en-US"/>
        </w:rPr>
        <w:t>ou must read and complete this and have it signed by all the parties concerned. Scan the signed form and upload it to your OnStage dossier (</w:t>
      </w:r>
      <w:hyperlink r:id="rId12" w:history="1">
        <w:r w:rsidRPr="004F268E">
          <w:rPr>
            <w:rStyle w:val="Hyperlink"/>
            <w:rFonts w:cstheme="minorHAnsi"/>
            <w:sz w:val="20"/>
            <w:lang w:val="en-US"/>
          </w:rPr>
          <w:t>http://onstage.hu.nl</w:t>
        </w:r>
      </w:hyperlink>
      <w:r w:rsidRPr="004F268E">
        <w:rPr>
          <w:rFonts w:cstheme="minorHAnsi"/>
          <w:sz w:val="20"/>
          <w:lang w:val="en-US"/>
        </w:rPr>
        <w:t>).</w:t>
      </w:r>
    </w:p>
    <w:p w14:paraId="6D9D1686" w14:textId="23B3CB8D" w:rsidR="009D5358" w:rsidRPr="00FD0CD5" w:rsidRDefault="009D5358" w:rsidP="009D5358">
      <w:pPr>
        <w:spacing w:before="240" w:after="240" w:line="240" w:lineRule="auto"/>
        <w:rPr>
          <w:rFonts w:cstheme="minorHAnsi"/>
          <w:b/>
          <w:sz w:val="20"/>
          <w:lang w:val="en-US"/>
        </w:rPr>
      </w:pPr>
      <w:r w:rsidRPr="004F268E">
        <w:rPr>
          <w:rFonts w:cstheme="minorHAnsi"/>
          <w:b/>
          <w:sz w:val="20"/>
          <w:lang w:val="en-US"/>
        </w:rPr>
        <w:t>By signing the agreement the three parties confirm that</w:t>
      </w:r>
      <w:r>
        <w:rPr>
          <w:rFonts w:cstheme="minorHAnsi"/>
          <w:b/>
          <w:sz w:val="20"/>
          <w:lang w:val="en-US"/>
        </w:rPr>
        <w:t xml:space="preserve"> </w:t>
      </w:r>
      <w:r w:rsidRPr="00FD0CD5">
        <w:rPr>
          <w:rFonts w:cstheme="minorHAnsi"/>
          <w:b/>
          <w:sz w:val="20"/>
          <w:lang w:val="en-US"/>
        </w:rPr>
        <w:t>they are aware of conditions 1 to 1</w:t>
      </w:r>
      <w:r w:rsidR="00424C87">
        <w:rPr>
          <w:rFonts w:cstheme="minorHAnsi"/>
          <w:b/>
          <w:sz w:val="20"/>
          <w:lang w:val="en-US"/>
        </w:rPr>
        <w:t>6</w:t>
      </w:r>
      <w:r w:rsidRPr="00FD0CD5">
        <w:rPr>
          <w:rFonts w:cstheme="minorHAnsi"/>
          <w:b/>
          <w:sz w:val="20"/>
          <w:lang w:val="en-US"/>
        </w:rPr>
        <w:t xml:space="preserve"> in the Learning Agreement on pages </w:t>
      </w:r>
      <w:r>
        <w:rPr>
          <w:rFonts w:cstheme="minorHAnsi"/>
          <w:b/>
          <w:sz w:val="20"/>
          <w:lang w:val="en-US"/>
        </w:rPr>
        <w:t>3</w:t>
      </w:r>
      <w:r w:rsidRPr="00FD0CD5">
        <w:rPr>
          <w:rFonts w:cstheme="minorHAnsi"/>
          <w:b/>
          <w:sz w:val="20"/>
          <w:lang w:val="en-US"/>
        </w:rPr>
        <w:t>-</w:t>
      </w:r>
      <w:r w:rsidR="00FF0509">
        <w:rPr>
          <w:rFonts w:cstheme="minorHAnsi"/>
          <w:b/>
          <w:sz w:val="20"/>
          <w:lang w:val="en-US"/>
        </w:rPr>
        <w:t>8</w:t>
      </w:r>
      <w:r w:rsidRPr="00FD0CD5">
        <w:rPr>
          <w:rFonts w:cstheme="minorHAnsi"/>
          <w:b/>
          <w:sz w:val="20"/>
          <w:lang w:val="en-US"/>
        </w:rPr>
        <w:t>.</w:t>
      </w:r>
    </w:p>
    <w:p w14:paraId="28BC1575" w14:textId="62B89CE7" w:rsidR="003D51A9" w:rsidRPr="00664172" w:rsidRDefault="004F268E" w:rsidP="00664172">
      <w:pPr>
        <w:spacing w:before="240" w:after="240" w:line="240" w:lineRule="auto"/>
        <w:rPr>
          <w:rFonts w:cstheme="minorHAnsi"/>
          <w:b/>
          <w:lang w:val="en-US"/>
        </w:rPr>
      </w:pPr>
      <w:r w:rsidRPr="004F268E">
        <w:rPr>
          <w:rFonts w:cstheme="minorHAnsi"/>
          <w:b/>
          <w:sz w:val="20"/>
          <w:lang w:val="en-US"/>
        </w:rPr>
        <w:t>Thus</w:t>
      </w:r>
      <w:r w:rsidRPr="004F268E">
        <w:rPr>
          <w:rFonts w:cstheme="minorHAnsi"/>
          <w:sz w:val="20"/>
          <w:lang w:val="en-US"/>
        </w:rPr>
        <w:t xml:space="preserve"> agreed, drawn up and signed</w:t>
      </w:r>
      <w:r w:rsidRPr="004F268E">
        <w:rPr>
          <w:rFonts w:cstheme="minorHAnsi"/>
          <w:lang w:val="en-US"/>
        </w:rPr>
        <w:br/>
      </w:r>
      <w:r w:rsidRPr="00F227F7">
        <w:rPr>
          <w:rFonts w:cstheme="minorHAnsi"/>
          <w:b/>
          <w:lang w:val="en-US"/>
        </w:rPr>
        <w:t>THE UNDERSIGNED:</w:t>
      </w:r>
    </w:p>
    <w:tbl>
      <w:tblPr>
        <w:tblStyle w:val="TableGrid"/>
        <w:tblW w:w="10349" w:type="dxa"/>
        <w:tblInd w:w="-426" w:type="dxa"/>
        <w:tblLayout w:type="fixed"/>
        <w:tblLook w:val="04A0" w:firstRow="1" w:lastRow="0" w:firstColumn="1" w:lastColumn="0" w:noHBand="0" w:noVBand="1"/>
      </w:tblPr>
      <w:tblGrid>
        <w:gridCol w:w="284"/>
        <w:gridCol w:w="4111"/>
        <w:gridCol w:w="2410"/>
        <w:gridCol w:w="283"/>
        <w:gridCol w:w="1418"/>
        <w:gridCol w:w="283"/>
        <w:gridCol w:w="1560"/>
      </w:tblGrid>
      <w:tr w:rsidR="00664172" w:rsidRPr="00C14577" w14:paraId="2DAD1A67" w14:textId="77777777" w:rsidTr="008C6E4D">
        <w:trPr>
          <w:trHeight w:val="345"/>
        </w:trPr>
        <w:tc>
          <w:tcPr>
            <w:tcW w:w="284" w:type="dxa"/>
            <w:vMerge w:val="restart"/>
            <w:tcBorders>
              <w:top w:val="nil"/>
              <w:left w:val="nil"/>
              <w:bottom w:val="nil"/>
              <w:right w:val="nil"/>
            </w:tcBorders>
          </w:tcPr>
          <w:p w14:paraId="4FF39728" w14:textId="2BD5E497" w:rsidR="00664172" w:rsidRDefault="00664172" w:rsidP="003E2E16">
            <w:pPr>
              <w:spacing w:before="120"/>
              <w:rPr>
                <w:lang w:val="en-US"/>
              </w:rPr>
            </w:pPr>
            <w:r>
              <w:rPr>
                <w:lang w:val="en-US"/>
              </w:rPr>
              <w:t>1</w:t>
            </w:r>
          </w:p>
        </w:tc>
        <w:tc>
          <w:tcPr>
            <w:tcW w:w="10065" w:type="dxa"/>
            <w:gridSpan w:val="6"/>
            <w:tcBorders>
              <w:top w:val="nil"/>
              <w:left w:val="nil"/>
              <w:bottom w:val="nil"/>
              <w:right w:val="nil"/>
            </w:tcBorders>
          </w:tcPr>
          <w:p w14:paraId="03109191" w14:textId="15D1C659" w:rsidR="00664172" w:rsidRDefault="00664172" w:rsidP="003E2E16">
            <w:pPr>
              <w:spacing w:before="120"/>
              <w:rPr>
                <w:rFonts w:eastAsia="Times New Roman" w:cstheme="minorHAnsi"/>
                <w:lang w:val="en-US"/>
              </w:rPr>
            </w:pPr>
            <w:r w:rsidRPr="003D51A9">
              <w:rPr>
                <w:rFonts w:eastAsia="Times New Roman" w:cstheme="minorHAnsi"/>
                <w:lang w:val="en-US"/>
              </w:rPr>
              <w:t xml:space="preserve">Stichting Hogeschool Utrecht, having its registered office in Utrecht, Education Faculty, Archimedes Institute, Padualaan 97, 3584 CH Utrecht, legally represented in this matter by </w:t>
            </w:r>
            <w:r w:rsidR="001126B9">
              <w:rPr>
                <w:rFonts w:eastAsia="Times New Roman" w:cstheme="minorHAnsi"/>
                <w:lang w:val="en-US"/>
              </w:rPr>
              <w:t xml:space="preserve">the </w:t>
            </w:r>
            <w:r w:rsidRPr="003D51A9">
              <w:rPr>
                <w:rFonts w:eastAsia="Times New Roman" w:cstheme="minorHAnsi"/>
                <w:lang w:val="en-US"/>
              </w:rPr>
              <w:t>director Archimedes Institute.</w:t>
            </w:r>
          </w:p>
        </w:tc>
      </w:tr>
      <w:tr w:rsidR="00664172" w:rsidRPr="00C14577" w14:paraId="4102DF55" w14:textId="77777777" w:rsidTr="008C6E4D">
        <w:trPr>
          <w:trHeight w:val="345"/>
        </w:trPr>
        <w:tc>
          <w:tcPr>
            <w:tcW w:w="284" w:type="dxa"/>
            <w:vMerge/>
            <w:tcBorders>
              <w:left w:val="nil"/>
              <w:bottom w:val="nil"/>
              <w:right w:val="nil"/>
            </w:tcBorders>
          </w:tcPr>
          <w:p w14:paraId="73E3F15D" w14:textId="515EFD95" w:rsidR="00664172" w:rsidRDefault="00664172" w:rsidP="003E2E16">
            <w:pPr>
              <w:spacing w:before="120"/>
              <w:rPr>
                <w:lang w:val="en-US"/>
              </w:rPr>
            </w:pPr>
          </w:p>
        </w:tc>
        <w:tc>
          <w:tcPr>
            <w:tcW w:w="4111" w:type="dxa"/>
            <w:tcBorders>
              <w:top w:val="nil"/>
              <w:left w:val="nil"/>
              <w:bottom w:val="nil"/>
              <w:right w:val="nil"/>
            </w:tcBorders>
          </w:tcPr>
          <w:p w14:paraId="37588248" w14:textId="5BEE9561" w:rsidR="00664172" w:rsidRDefault="00395ED9" w:rsidP="003E2E16">
            <w:pPr>
              <w:spacing w:before="120"/>
              <w:rPr>
                <w:rFonts w:eastAsia="Times New Roman" w:cstheme="minorHAnsi"/>
                <w:lang w:val="en-US"/>
              </w:rPr>
            </w:pPr>
            <w:r>
              <w:rPr>
                <w:lang w:val="en-US"/>
              </w:rPr>
              <w:t>Name</w:t>
            </w:r>
            <w:r w:rsidR="00084788">
              <w:rPr>
                <w:lang w:val="en-US"/>
              </w:rPr>
              <w:t xml:space="preserve"> </w:t>
            </w:r>
            <w:r w:rsidR="00FC75E7">
              <w:rPr>
                <w:lang w:val="en-US"/>
              </w:rPr>
              <w:t>HU LOS/LOA Institute Supervisor:</w:t>
            </w:r>
          </w:p>
        </w:tc>
        <w:tc>
          <w:tcPr>
            <w:tcW w:w="5954" w:type="dxa"/>
            <w:gridSpan w:val="5"/>
            <w:tcBorders>
              <w:top w:val="nil"/>
              <w:left w:val="nil"/>
              <w:bottom w:val="single" w:sz="4" w:space="0" w:color="auto"/>
              <w:right w:val="nil"/>
            </w:tcBorders>
          </w:tcPr>
          <w:p w14:paraId="598AE869" w14:textId="77777777" w:rsidR="00664172" w:rsidRDefault="00664172" w:rsidP="003E2E16">
            <w:pPr>
              <w:spacing w:before="120"/>
              <w:rPr>
                <w:rFonts w:eastAsia="Times New Roman" w:cstheme="minorHAnsi"/>
                <w:lang w:val="en-US"/>
              </w:rPr>
            </w:pPr>
          </w:p>
        </w:tc>
      </w:tr>
      <w:tr w:rsidR="00664172" w14:paraId="1C813B9F" w14:textId="77777777" w:rsidTr="008C6E4D">
        <w:tc>
          <w:tcPr>
            <w:tcW w:w="284" w:type="dxa"/>
            <w:vMerge/>
            <w:tcBorders>
              <w:left w:val="nil"/>
              <w:bottom w:val="nil"/>
              <w:right w:val="nil"/>
            </w:tcBorders>
          </w:tcPr>
          <w:p w14:paraId="7A76BB73" w14:textId="2B084A9B" w:rsidR="00664172" w:rsidRDefault="00664172" w:rsidP="003E2E16">
            <w:pPr>
              <w:spacing w:before="120"/>
              <w:rPr>
                <w:lang w:val="en-US"/>
              </w:rPr>
            </w:pPr>
          </w:p>
        </w:tc>
        <w:tc>
          <w:tcPr>
            <w:tcW w:w="4111" w:type="dxa"/>
            <w:tcBorders>
              <w:top w:val="nil"/>
              <w:left w:val="nil"/>
              <w:bottom w:val="nil"/>
              <w:right w:val="nil"/>
            </w:tcBorders>
          </w:tcPr>
          <w:p w14:paraId="263E9BE5" w14:textId="27BC362A" w:rsidR="00664172" w:rsidRDefault="00664172" w:rsidP="003E2E16">
            <w:pPr>
              <w:spacing w:before="120"/>
              <w:rPr>
                <w:rFonts w:eastAsia="Times New Roman" w:cstheme="minorHAnsi"/>
                <w:lang w:val="en-US"/>
              </w:rPr>
            </w:pPr>
            <w:r>
              <w:rPr>
                <w:lang w:val="en-US"/>
              </w:rPr>
              <w:t>Phone number / email address</w:t>
            </w:r>
          </w:p>
        </w:tc>
        <w:tc>
          <w:tcPr>
            <w:tcW w:w="2410" w:type="dxa"/>
            <w:tcBorders>
              <w:top w:val="nil"/>
              <w:left w:val="nil"/>
              <w:bottom w:val="single" w:sz="4" w:space="0" w:color="auto"/>
              <w:right w:val="nil"/>
            </w:tcBorders>
          </w:tcPr>
          <w:p w14:paraId="4AEF55C4" w14:textId="77777777" w:rsidR="00664172" w:rsidRDefault="00664172" w:rsidP="003E2E16">
            <w:pPr>
              <w:tabs>
                <w:tab w:val="left" w:pos="1995"/>
              </w:tabs>
              <w:spacing w:before="120"/>
              <w:rPr>
                <w:rFonts w:eastAsia="Times New Roman" w:cstheme="minorHAnsi"/>
                <w:lang w:val="en-US"/>
              </w:rPr>
            </w:pPr>
            <w:r>
              <w:rPr>
                <w:rFonts w:eastAsia="Times New Roman" w:cstheme="minorHAnsi"/>
                <w:lang w:val="en-US"/>
              </w:rPr>
              <w:tab/>
            </w:r>
          </w:p>
        </w:tc>
        <w:tc>
          <w:tcPr>
            <w:tcW w:w="283" w:type="dxa"/>
            <w:tcBorders>
              <w:top w:val="nil"/>
              <w:left w:val="nil"/>
              <w:bottom w:val="nil"/>
              <w:right w:val="nil"/>
            </w:tcBorders>
          </w:tcPr>
          <w:p w14:paraId="5ABA152C" w14:textId="77777777" w:rsidR="00664172" w:rsidRDefault="00664172" w:rsidP="003E2E16">
            <w:pPr>
              <w:tabs>
                <w:tab w:val="left" w:pos="1995"/>
              </w:tabs>
              <w:spacing w:before="120"/>
              <w:rPr>
                <w:rFonts w:eastAsia="Times New Roman" w:cstheme="minorHAnsi"/>
                <w:lang w:val="en-US"/>
              </w:rPr>
            </w:pPr>
            <w:r>
              <w:rPr>
                <w:rFonts w:eastAsia="Times New Roman" w:cstheme="minorHAnsi"/>
                <w:lang w:val="en-US"/>
              </w:rPr>
              <w:t>/</w:t>
            </w:r>
          </w:p>
        </w:tc>
        <w:tc>
          <w:tcPr>
            <w:tcW w:w="3261" w:type="dxa"/>
            <w:gridSpan w:val="3"/>
            <w:tcBorders>
              <w:top w:val="single" w:sz="4" w:space="0" w:color="auto"/>
              <w:left w:val="nil"/>
              <w:bottom w:val="single" w:sz="4" w:space="0" w:color="auto"/>
              <w:right w:val="nil"/>
            </w:tcBorders>
          </w:tcPr>
          <w:p w14:paraId="2FCB1213" w14:textId="77777777" w:rsidR="00664172" w:rsidRDefault="00664172" w:rsidP="003E2E16">
            <w:pPr>
              <w:tabs>
                <w:tab w:val="left" w:pos="1995"/>
              </w:tabs>
              <w:spacing w:before="120"/>
              <w:rPr>
                <w:rFonts w:eastAsia="Times New Roman" w:cstheme="minorHAnsi"/>
                <w:lang w:val="en-US"/>
              </w:rPr>
            </w:pPr>
          </w:p>
        </w:tc>
      </w:tr>
      <w:tr w:rsidR="00664172" w14:paraId="193490B1" w14:textId="77777777" w:rsidTr="008C6E4D">
        <w:tc>
          <w:tcPr>
            <w:tcW w:w="284" w:type="dxa"/>
            <w:vMerge/>
            <w:tcBorders>
              <w:left w:val="nil"/>
              <w:bottom w:val="nil"/>
              <w:right w:val="nil"/>
            </w:tcBorders>
          </w:tcPr>
          <w:p w14:paraId="0752D579" w14:textId="18F78CB5" w:rsidR="00664172" w:rsidRDefault="00664172" w:rsidP="003E2E16">
            <w:pPr>
              <w:spacing w:before="120"/>
              <w:rPr>
                <w:rFonts w:cstheme="minorHAnsi"/>
                <w:lang w:val="en-US"/>
              </w:rPr>
            </w:pPr>
          </w:p>
        </w:tc>
        <w:tc>
          <w:tcPr>
            <w:tcW w:w="4111" w:type="dxa"/>
            <w:tcBorders>
              <w:top w:val="nil"/>
              <w:left w:val="nil"/>
              <w:bottom w:val="nil"/>
              <w:right w:val="nil"/>
            </w:tcBorders>
          </w:tcPr>
          <w:p w14:paraId="6A7C7F87" w14:textId="2C1D9E68" w:rsidR="00664172" w:rsidRDefault="00664172" w:rsidP="003E2E16">
            <w:pPr>
              <w:spacing w:before="120"/>
              <w:rPr>
                <w:rFonts w:cstheme="minorHAnsi"/>
                <w:lang w:val="en-US"/>
              </w:rPr>
            </w:pPr>
            <w:r>
              <w:rPr>
                <w:rFonts w:cstheme="minorHAnsi"/>
                <w:lang w:val="en-US"/>
              </w:rPr>
              <w:t>H</w:t>
            </w:r>
            <w:r w:rsidRPr="003D51A9">
              <w:rPr>
                <w:rFonts w:cstheme="minorHAnsi"/>
                <w:lang w:val="en-US"/>
              </w:rPr>
              <w:t xml:space="preserve">ereafter referred to as: </w:t>
            </w:r>
            <w:r w:rsidRPr="003D51A9">
              <w:rPr>
                <w:rFonts w:cstheme="minorHAnsi"/>
                <w:b/>
                <w:lang w:val="en-US"/>
              </w:rPr>
              <w:t>Hogeschool Utrecht</w:t>
            </w:r>
          </w:p>
          <w:p w14:paraId="489AB948" w14:textId="2EBE07BF" w:rsidR="00664172" w:rsidRDefault="00664172" w:rsidP="003E2E16">
            <w:pPr>
              <w:spacing w:before="120"/>
              <w:rPr>
                <w:rFonts w:eastAsia="Times New Roman" w:cstheme="minorHAnsi"/>
                <w:lang w:val="en-US"/>
              </w:rPr>
            </w:pPr>
            <w:r w:rsidRPr="00604E01">
              <w:rPr>
                <w:rFonts w:cstheme="minorHAnsi"/>
                <w:b/>
                <w:bCs/>
                <w:lang w:val="en-US"/>
              </w:rPr>
              <w:t>Signature</w:t>
            </w:r>
            <w:r w:rsidRPr="003D51A9">
              <w:rPr>
                <w:rFonts w:cstheme="minorHAnsi"/>
                <w:lang w:val="en-US"/>
              </w:rPr>
              <w:t xml:space="preserve"> </w:t>
            </w:r>
            <w:r w:rsidR="00FC75E7">
              <w:rPr>
                <w:rFonts w:cstheme="minorHAnsi"/>
                <w:lang w:val="en-US"/>
              </w:rPr>
              <w:t>LOS/LOA</w:t>
            </w:r>
            <w:r w:rsidR="00424C87">
              <w:rPr>
                <w:rFonts w:cstheme="minorHAnsi"/>
                <w:lang w:val="en-US"/>
              </w:rPr>
              <w:t>/PDT</w:t>
            </w:r>
            <w:r w:rsidR="00FC75E7">
              <w:rPr>
                <w:rFonts w:cstheme="minorHAnsi"/>
                <w:lang w:val="en-US"/>
              </w:rPr>
              <w:t xml:space="preserve"> </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72C2CD4E" w14:textId="77777777" w:rsidR="00664172" w:rsidRDefault="00664172" w:rsidP="003E2E16">
            <w:pPr>
              <w:spacing w:before="120"/>
              <w:rPr>
                <w:rFonts w:eastAsia="Times New Roman" w:cstheme="minorHAnsi"/>
                <w:lang w:val="en-US"/>
              </w:rPr>
            </w:pPr>
          </w:p>
        </w:tc>
        <w:tc>
          <w:tcPr>
            <w:tcW w:w="283" w:type="dxa"/>
            <w:tcBorders>
              <w:top w:val="nil"/>
              <w:left w:val="nil"/>
              <w:bottom w:val="nil"/>
              <w:right w:val="nil"/>
            </w:tcBorders>
          </w:tcPr>
          <w:p w14:paraId="08210741" w14:textId="77777777" w:rsidR="00664172" w:rsidRDefault="00664172" w:rsidP="003E2E16">
            <w:pPr>
              <w:spacing w:before="120"/>
              <w:rPr>
                <w:rFonts w:eastAsia="Times New Roman" w:cstheme="minorHAnsi"/>
                <w:lang w:val="en-US"/>
              </w:rPr>
            </w:pPr>
          </w:p>
          <w:p w14:paraId="364B147C" w14:textId="28C42736" w:rsidR="00664172" w:rsidRDefault="00664172" w:rsidP="003E2E16">
            <w:pPr>
              <w:spacing w:before="120"/>
              <w:rPr>
                <w:rFonts w:eastAsia="Times New Roman" w:cstheme="minorHAnsi"/>
                <w:lang w:val="en-US"/>
              </w:rPr>
            </w:pPr>
            <w:r>
              <w:rPr>
                <w:rFonts w:eastAsia="Times New Roman" w:cstheme="minorHAnsi"/>
                <w:lang w:val="en-US"/>
              </w:rPr>
              <w:t>/</w:t>
            </w:r>
          </w:p>
        </w:tc>
        <w:tc>
          <w:tcPr>
            <w:tcW w:w="1560" w:type="dxa"/>
            <w:tcBorders>
              <w:top w:val="nil"/>
              <w:left w:val="nil"/>
              <w:bottom w:val="single" w:sz="4" w:space="0" w:color="auto"/>
              <w:right w:val="nil"/>
            </w:tcBorders>
          </w:tcPr>
          <w:p w14:paraId="795DA94B" w14:textId="3123FF4D" w:rsidR="00664172" w:rsidRDefault="00664172" w:rsidP="003E2E16">
            <w:pPr>
              <w:spacing w:before="120"/>
              <w:rPr>
                <w:rFonts w:eastAsia="Times New Roman" w:cstheme="minorHAnsi"/>
                <w:lang w:val="en-US"/>
              </w:rPr>
            </w:pPr>
          </w:p>
        </w:tc>
      </w:tr>
      <w:tr w:rsidR="00664172" w14:paraId="4606C231" w14:textId="77777777" w:rsidTr="008C6E4D">
        <w:trPr>
          <w:trHeight w:val="231"/>
        </w:trPr>
        <w:tc>
          <w:tcPr>
            <w:tcW w:w="10349" w:type="dxa"/>
            <w:gridSpan w:val="7"/>
            <w:tcBorders>
              <w:top w:val="nil"/>
              <w:left w:val="nil"/>
              <w:bottom w:val="nil"/>
              <w:right w:val="nil"/>
            </w:tcBorders>
          </w:tcPr>
          <w:p w14:paraId="778F0D86" w14:textId="41EE292B" w:rsidR="00664172" w:rsidRPr="00664172" w:rsidRDefault="00664172" w:rsidP="00664172">
            <w:pPr>
              <w:rPr>
                <w:rFonts w:cstheme="minorHAnsi"/>
                <w:lang w:val="en-US"/>
              </w:rPr>
            </w:pPr>
          </w:p>
        </w:tc>
      </w:tr>
      <w:tr w:rsidR="00664172" w14:paraId="4175E942" w14:textId="77777777" w:rsidTr="008C6E4D">
        <w:tc>
          <w:tcPr>
            <w:tcW w:w="284" w:type="dxa"/>
            <w:vMerge w:val="restart"/>
            <w:tcBorders>
              <w:top w:val="nil"/>
              <w:left w:val="nil"/>
              <w:right w:val="nil"/>
            </w:tcBorders>
          </w:tcPr>
          <w:p w14:paraId="2364BB84" w14:textId="77777777" w:rsidR="00664172" w:rsidRDefault="00664172" w:rsidP="003E2E16">
            <w:pPr>
              <w:spacing w:before="120"/>
              <w:rPr>
                <w:rFonts w:cstheme="minorHAnsi"/>
                <w:lang w:val="en-US"/>
              </w:rPr>
            </w:pPr>
            <w:r>
              <w:rPr>
                <w:rFonts w:cstheme="minorHAnsi"/>
                <w:lang w:val="en-US"/>
              </w:rPr>
              <w:t>2</w:t>
            </w:r>
          </w:p>
          <w:p w14:paraId="6A7A6B7A" w14:textId="0C47740A" w:rsidR="00664172" w:rsidRDefault="00664172" w:rsidP="003E2E16">
            <w:pPr>
              <w:spacing w:before="120"/>
              <w:rPr>
                <w:rFonts w:cstheme="minorHAnsi"/>
                <w:lang w:val="en-US"/>
              </w:rPr>
            </w:pPr>
          </w:p>
          <w:p w14:paraId="757A0DD2" w14:textId="5023E650" w:rsidR="00664172" w:rsidRDefault="00664172" w:rsidP="003E2E16">
            <w:pPr>
              <w:spacing w:before="120"/>
              <w:rPr>
                <w:rFonts w:cstheme="minorHAnsi"/>
                <w:lang w:val="en-US"/>
              </w:rPr>
            </w:pPr>
          </w:p>
          <w:p w14:paraId="66711DB5" w14:textId="7AF62630" w:rsidR="00664172" w:rsidRDefault="00664172" w:rsidP="003E2E16">
            <w:pPr>
              <w:spacing w:before="120"/>
              <w:rPr>
                <w:rFonts w:cstheme="minorHAnsi"/>
                <w:lang w:val="en-US"/>
              </w:rPr>
            </w:pPr>
          </w:p>
          <w:p w14:paraId="5ECF64C5" w14:textId="05C53E5D" w:rsidR="00664172" w:rsidRDefault="00664172" w:rsidP="003E2E16">
            <w:pPr>
              <w:spacing w:before="120"/>
              <w:rPr>
                <w:rFonts w:cstheme="minorHAnsi"/>
                <w:lang w:val="en-US"/>
              </w:rPr>
            </w:pPr>
          </w:p>
        </w:tc>
        <w:tc>
          <w:tcPr>
            <w:tcW w:w="4111" w:type="dxa"/>
            <w:tcBorders>
              <w:top w:val="nil"/>
              <w:left w:val="nil"/>
              <w:bottom w:val="nil"/>
              <w:right w:val="nil"/>
            </w:tcBorders>
          </w:tcPr>
          <w:p w14:paraId="5559C05E" w14:textId="45D7700B" w:rsidR="00664172" w:rsidRDefault="00664172" w:rsidP="003E2E16">
            <w:pPr>
              <w:spacing w:before="120"/>
              <w:rPr>
                <w:rFonts w:cstheme="minorHAnsi"/>
                <w:lang w:val="en-US"/>
              </w:rPr>
            </w:pPr>
            <w:r>
              <w:rPr>
                <w:rFonts w:cstheme="minorHAnsi"/>
                <w:lang w:val="en-US"/>
              </w:rPr>
              <w:t>Internship school name</w:t>
            </w:r>
          </w:p>
        </w:tc>
        <w:tc>
          <w:tcPr>
            <w:tcW w:w="5954" w:type="dxa"/>
            <w:gridSpan w:val="5"/>
            <w:tcBorders>
              <w:top w:val="nil"/>
              <w:left w:val="nil"/>
              <w:bottom w:val="single" w:sz="4" w:space="0" w:color="auto"/>
              <w:right w:val="nil"/>
            </w:tcBorders>
          </w:tcPr>
          <w:p w14:paraId="0E612FDD" w14:textId="77777777" w:rsidR="00664172" w:rsidRDefault="00664172" w:rsidP="003E2E16">
            <w:pPr>
              <w:spacing w:before="120"/>
              <w:rPr>
                <w:rFonts w:eastAsia="Times New Roman" w:cstheme="minorHAnsi"/>
                <w:lang w:val="en-US"/>
              </w:rPr>
            </w:pPr>
          </w:p>
        </w:tc>
      </w:tr>
      <w:tr w:rsidR="00664172" w:rsidRPr="00C14577" w14:paraId="3A27D6F0" w14:textId="77777777" w:rsidTr="008C6E4D">
        <w:tc>
          <w:tcPr>
            <w:tcW w:w="284" w:type="dxa"/>
            <w:vMerge/>
            <w:tcBorders>
              <w:left w:val="nil"/>
              <w:right w:val="nil"/>
            </w:tcBorders>
          </w:tcPr>
          <w:p w14:paraId="5EDEE479" w14:textId="676EC439" w:rsidR="00664172" w:rsidRDefault="00664172" w:rsidP="003E2E16">
            <w:pPr>
              <w:spacing w:before="120"/>
              <w:rPr>
                <w:rFonts w:cstheme="minorHAnsi"/>
                <w:lang w:val="en-US"/>
              </w:rPr>
            </w:pPr>
          </w:p>
        </w:tc>
        <w:tc>
          <w:tcPr>
            <w:tcW w:w="4111" w:type="dxa"/>
            <w:tcBorders>
              <w:top w:val="nil"/>
              <w:left w:val="nil"/>
              <w:bottom w:val="nil"/>
              <w:right w:val="nil"/>
            </w:tcBorders>
          </w:tcPr>
          <w:p w14:paraId="27EFEBF9" w14:textId="0214F973" w:rsidR="00664172" w:rsidRDefault="00664172" w:rsidP="003E2E16">
            <w:pPr>
              <w:spacing w:before="120"/>
              <w:rPr>
                <w:rFonts w:cstheme="minorHAnsi"/>
                <w:lang w:val="en-US"/>
              </w:rPr>
            </w:pPr>
            <w:r>
              <w:rPr>
                <w:rFonts w:cstheme="minorHAnsi"/>
                <w:lang w:val="en-US"/>
              </w:rPr>
              <w:t>School visiting address (incl. postcode &amp; city)</w:t>
            </w:r>
          </w:p>
        </w:tc>
        <w:tc>
          <w:tcPr>
            <w:tcW w:w="5954" w:type="dxa"/>
            <w:gridSpan w:val="5"/>
            <w:tcBorders>
              <w:top w:val="single" w:sz="4" w:space="0" w:color="auto"/>
              <w:left w:val="nil"/>
              <w:bottom w:val="single" w:sz="4" w:space="0" w:color="auto"/>
              <w:right w:val="nil"/>
            </w:tcBorders>
          </w:tcPr>
          <w:p w14:paraId="3A3C6628" w14:textId="4945492C" w:rsidR="00664172" w:rsidRDefault="00664172" w:rsidP="003E2E16">
            <w:pPr>
              <w:spacing w:before="120"/>
              <w:rPr>
                <w:rFonts w:eastAsia="Times New Roman" w:cstheme="minorHAnsi"/>
                <w:lang w:val="en-US"/>
              </w:rPr>
            </w:pPr>
          </w:p>
        </w:tc>
      </w:tr>
      <w:tr w:rsidR="00664172" w:rsidRPr="00C14577" w14:paraId="3CEE7EC7" w14:textId="77777777" w:rsidTr="008C6E4D">
        <w:tc>
          <w:tcPr>
            <w:tcW w:w="284" w:type="dxa"/>
            <w:vMerge/>
            <w:tcBorders>
              <w:left w:val="nil"/>
              <w:right w:val="nil"/>
            </w:tcBorders>
          </w:tcPr>
          <w:p w14:paraId="7A1AEB7C" w14:textId="086B7335" w:rsidR="00664172" w:rsidRDefault="00664172" w:rsidP="003E2E16">
            <w:pPr>
              <w:spacing w:before="120"/>
              <w:rPr>
                <w:rFonts w:cstheme="minorHAnsi"/>
                <w:lang w:val="en-US"/>
              </w:rPr>
            </w:pPr>
          </w:p>
        </w:tc>
        <w:tc>
          <w:tcPr>
            <w:tcW w:w="4111" w:type="dxa"/>
            <w:tcBorders>
              <w:top w:val="nil"/>
              <w:left w:val="nil"/>
              <w:bottom w:val="nil"/>
              <w:right w:val="nil"/>
            </w:tcBorders>
          </w:tcPr>
          <w:p w14:paraId="75C8DE84" w14:textId="55CC4BE2" w:rsidR="00664172" w:rsidRDefault="00664172" w:rsidP="003E2E16">
            <w:pPr>
              <w:spacing w:before="120"/>
              <w:rPr>
                <w:rFonts w:cstheme="minorHAnsi"/>
                <w:lang w:val="en-US"/>
              </w:rPr>
            </w:pPr>
            <w:r>
              <w:rPr>
                <w:rFonts w:cstheme="minorHAnsi"/>
                <w:lang w:val="en-US"/>
              </w:rPr>
              <w:t>Internship (School) Coordinator name (IC)</w:t>
            </w:r>
          </w:p>
        </w:tc>
        <w:tc>
          <w:tcPr>
            <w:tcW w:w="5954" w:type="dxa"/>
            <w:gridSpan w:val="5"/>
            <w:tcBorders>
              <w:top w:val="single" w:sz="4" w:space="0" w:color="auto"/>
              <w:left w:val="nil"/>
              <w:bottom w:val="single" w:sz="4" w:space="0" w:color="auto"/>
              <w:right w:val="nil"/>
            </w:tcBorders>
          </w:tcPr>
          <w:p w14:paraId="360D7281" w14:textId="1CC8936C" w:rsidR="00664172" w:rsidRDefault="00664172" w:rsidP="003E2E16">
            <w:pPr>
              <w:spacing w:before="120"/>
              <w:rPr>
                <w:rFonts w:eastAsia="Times New Roman" w:cstheme="minorHAnsi"/>
                <w:lang w:val="en-US"/>
              </w:rPr>
            </w:pPr>
          </w:p>
        </w:tc>
      </w:tr>
      <w:tr w:rsidR="003E2E16" w14:paraId="4CF36813" w14:textId="77777777" w:rsidTr="008C6E4D">
        <w:tc>
          <w:tcPr>
            <w:tcW w:w="284" w:type="dxa"/>
            <w:vMerge/>
            <w:tcBorders>
              <w:left w:val="nil"/>
              <w:right w:val="nil"/>
            </w:tcBorders>
          </w:tcPr>
          <w:p w14:paraId="66AA7C61" w14:textId="0D4ECF45" w:rsidR="003E2E16" w:rsidRDefault="003E2E16" w:rsidP="003E2E16">
            <w:pPr>
              <w:spacing w:before="120"/>
              <w:rPr>
                <w:rFonts w:cstheme="minorHAnsi"/>
                <w:lang w:val="en-US"/>
              </w:rPr>
            </w:pPr>
          </w:p>
        </w:tc>
        <w:tc>
          <w:tcPr>
            <w:tcW w:w="4111" w:type="dxa"/>
            <w:tcBorders>
              <w:top w:val="nil"/>
              <w:left w:val="nil"/>
              <w:bottom w:val="nil"/>
              <w:right w:val="nil"/>
            </w:tcBorders>
          </w:tcPr>
          <w:p w14:paraId="357288C7" w14:textId="31FC950A" w:rsidR="003E2E16" w:rsidRDefault="003E2E16" w:rsidP="003E2E16">
            <w:pPr>
              <w:spacing w:before="120"/>
              <w:rPr>
                <w:rFonts w:cstheme="minorHAnsi"/>
                <w:lang w:val="en-US"/>
              </w:rPr>
            </w:pPr>
            <w:r>
              <w:rPr>
                <w:rFonts w:cstheme="minorHAnsi"/>
                <w:lang w:val="en-US"/>
              </w:rPr>
              <w:t>IC phone number / email address</w:t>
            </w:r>
          </w:p>
        </w:tc>
        <w:tc>
          <w:tcPr>
            <w:tcW w:w="2410" w:type="dxa"/>
            <w:tcBorders>
              <w:top w:val="single" w:sz="4" w:space="0" w:color="auto"/>
              <w:left w:val="nil"/>
              <w:bottom w:val="single" w:sz="4" w:space="0" w:color="auto"/>
              <w:right w:val="nil"/>
            </w:tcBorders>
          </w:tcPr>
          <w:p w14:paraId="090E3A54" w14:textId="77777777" w:rsidR="003E2E16" w:rsidRDefault="003E2E16" w:rsidP="003E2E16">
            <w:pPr>
              <w:spacing w:before="120"/>
              <w:rPr>
                <w:rFonts w:eastAsia="Times New Roman" w:cstheme="minorHAnsi"/>
                <w:lang w:val="en-US"/>
              </w:rPr>
            </w:pPr>
          </w:p>
        </w:tc>
        <w:tc>
          <w:tcPr>
            <w:tcW w:w="283" w:type="dxa"/>
            <w:tcBorders>
              <w:top w:val="single" w:sz="4" w:space="0" w:color="auto"/>
              <w:left w:val="nil"/>
              <w:bottom w:val="nil"/>
              <w:right w:val="nil"/>
            </w:tcBorders>
          </w:tcPr>
          <w:p w14:paraId="1D05F82B" w14:textId="25B6178E" w:rsidR="003E2E16" w:rsidRDefault="003E2E16" w:rsidP="003E2E16">
            <w:pPr>
              <w:spacing w:before="120"/>
              <w:rPr>
                <w:rFonts w:eastAsia="Times New Roman" w:cstheme="minorHAnsi"/>
                <w:lang w:val="en-US"/>
              </w:rPr>
            </w:pPr>
            <w:r>
              <w:rPr>
                <w:rFonts w:eastAsia="Times New Roman" w:cstheme="minorHAnsi"/>
                <w:lang w:val="en-US"/>
              </w:rPr>
              <w:t>/</w:t>
            </w:r>
          </w:p>
        </w:tc>
        <w:tc>
          <w:tcPr>
            <w:tcW w:w="3261" w:type="dxa"/>
            <w:gridSpan w:val="3"/>
            <w:tcBorders>
              <w:top w:val="single" w:sz="4" w:space="0" w:color="auto"/>
              <w:left w:val="nil"/>
              <w:bottom w:val="single" w:sz="4" w:space="0" w:color="auto"/>
              <w:right w:val="nil"/>
            </w:tcBorders>
          </w:tcPr>
          <w:p w14:paraId="05F61795" w14:textId="66566FA5" w:rsidR="003E2E16" w:rsidRDefault="003E2E16" w:rsidP="003E2E16">
            <w:pPr>
              <w:spacing w:before="120"/>
              <w:rPr>
                <w:rFonts w:eastAsia="Times New Roman" w:cstheme="minorHAnsi"/>
                <w:lang w:val="en-US"/>
              </w:rPr>
            </w:pPr>
          </w:p>
        </w:tc>
      </w:tr>
      <w:tr w:rsidR="003E2E16" w14:paraId="036B3B8C" w14:textId="77777777" w:rsidTr="008C6E4D">
        <w:tc>
          <w:tcPr>
            <w:tcW w:w="284" w:type="dxa"/>
            <w:vMerge/>
            <w:tcBorders>
              <w:left w:val="nil"/>
              <w:bottom w:val="nil"/>
              <w:right w:val="nil"/>
            </w:tcBorders>
          </w:tcPr>
          <w:p w14:paraId="3570AE7F" w14:textId="4209D2C7" w:rsidR="003E2E16" w:rsidRDefault="003E2E16" w:rsidP="003E2E16">
            <w:pPr>
              <w:spacing w:before="120"/>
              <w:rPr>
                <w:rFonts w:cstheme="minorHAnsi"/>
                <w:lang w:val="en-US"/>
              </w:rPr>
            </w:pPr>
          </w:p>
        </w:tc>
        <w:tc>
          <w:tcPr>
            <w:tcW w:w="4111" w:type="dxa"/>
            <w:tcBorders>
              <w:top w:val="nil"/>
              <w:left w:val="nil"/>
              <w:bottom w:val="nil"/>
              <w:right w:val="nil"/>
            </w:tcBorders>
          </w:tcPr>
          <w:p w14:paraId="016A3E53" w14:textId="3AF76F25" w:rsidR="003E2E16" w:rsidRDefault="003E2E16" w:rsidP="003E2E16">
            <w:pPr>
              <w:spacing w:before="120"/>
              <w:rPr>
                <w:rFonts w:cstheme="minorHAnsi"/>
                <w:b/>
                <w:lang w:val="en-US"/>
              </w:rPr>
            </w:pPr>
            <w:r w:rsidRPr="003D51A9">
              <w:rPr>
                <w:rFonts w:cstheme="minorHAnsi"/>
                <w:lang w:val="en-US"/>
              </w:rPr>
              <w:t xml:space="preserve">hereafter referred to as: the </w:t>
            </w:r>
            <w:r w:rsidRPr="003D51A9">
              <w:rPr>
                <w:rFonts w:cstheme="minorHAnsi"/>
                <w:b/>
                <w:lang w:val="en-US"/>
              </w:rPr>
              <w:t>internship school</w:t>
            </w:r>
          </w:p>
          <w:p w14:paraId="3EE30279" w14:textId="2111ADE9" w:rsidR="003E2E16" w:rsidRDefault="003E2E16" w:rsidP="003E2E16">
            <w:pPr>
              <w:spacing w:before="120"/>
              <w:rPr>
                <w:rFonts w:cstheme="minorHAnsi"/>
                <w:lang w:val="en-US"/>
              </w:rPr>
            </w:pPr>
            <w:r w:rsidRPr="00D67C0E">
              <w:rPr>
                <w:rFonts w:cstheme="minorHAnsi"/>
                <w:b/>
                <w:bCs/>
                <w:lang w:val="en-US"/>
              </w:rPr>
              <w:t>Signature</w:t>
            </w:r>
            <w:r>
              <w:rPr>
                <w:rFonts w:cstheme="minorHAnsi"/>
                <w:lang w:val="en-US"/>
              </w:rPr>
              <w:t xml:space="preserve"> IC</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206CA472"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4C45F97F" w14:textId="77777777" w:rsidR="00F05674" w:rsidRDefault="00F05674" w:rsidP="003E2E16">
            <w:pPr>
              <w:spacing w:before="120"/>
              <w:rPr>
                <w:rFonts w:eastAsia="Times New Roman" w:cstheme="minorHAnsi"/>
                <w:lang w:val="en-US"/>
              </w:rPr>
            </w:pPr>
          </w:p>
          <w:p w14:paraId="02ED6775" w14:textId="71C5CC92" w:rsidR="003E2E16" w:rsidRDefault="003E2E16" w:rsidP="003E2E16">
            <w:pPr>
              <w:spacing w:before="120"/>
              <w:rPr>
                <w:rFonts w:eastAsia="Times New Roman" w:cstheme="minorHAnsi"/>
                <w:lang w:val="en-US"/>
              </w:rPr>
            </w:pPr>
            <w:r>
              <w:rPr>
                <w:rFonts w:eastAsia="Times New Roman" w:cstheme="minorHAnsi"/>
                <w:lang w:val="en-US"/>
              </w:rPr>
              <w:t>/</w:t>
            </w:r>
          </w:p>
        </w:tc>
        <w:tc>
          <w:tcPr>
            <w:tcW w:w="1560" w:type="dxa"/>
            <w:tcBorders>
              <w:top w:val="nil"/>
              <w:left w:val="nil"/>
              <w:bottom w:val="single" w:sz="4" w:space="0" w:color="auto"/>
              <w:right w:val="nil"/>
            </w:tcBorders>
          </w:tcPr>
          <w:p w14:paraId="25E2A89C" w14:textId="2CE320C3" w:rsidR="003E2E16" w:rsidRDefault="003E2E16" w:rsidP="003E2E16">
            <w:pPr>
              <w:spacing w:before="120"/>
              <w:rPr>
                <w:rFonts w:eastAsia="Times New Roman" w:cstheme="minorHAnsi"/>
                <w:lang w:val="en-US"/>
              </w:rPr>
            </w:pPr>
          </w:p>
        </w:tc>
      </w:tr>
      <w:tr w:rsidR="003E2E16" w14:paraId="44DEDCA5" w14:textId="77777777" w:rsidTr="008C6E4D">
        <w:trPr>
          <w:trHeight w:val="231"/>
        </w:trPr>
        <w:tc>
          <w:tcPr>
            <w:tcW w:w="10349" w:type="dxa"/>
            <w:gridSpan w:val="7"/>
            <w:tcBorders>
              <w:top w:val="nil"/>
              <w:left w:val="nil"/>
              <w:bottom w:val="nil"/>
              <w:right w:val="nil"/>
            </w:tcBorders>
          </w:tcPr>
          <w:p w14:paraId="53E9A153" w14:textId="2FD40490" w:rsidR="003E2E16" w:rsidRPr="00664172" w:rsidRDefault="003E2E16" w:rsidP="00F22237">
            <w:pPr>
              <w:rPr>
                <w:rFonts w:cstheme="minorHAnsi"/>
                <w:lang w:val="en-US"/>
              </w:rPr>
            </w:pPr>
          </w:p>
        </w:tc>
      </w:tr>
      <w:tr w:rsidR="003E2E16" w14:paraId="2739A5BE" w14:textId="77777777" w:rsidTr="008C6E4D">
        <w:tc>
          <w:tcPr>
            <w:tcW w:w="284" w:type="dxa"/>
            <w:vMerge w:val="restart"/>
            <w:tcBorders>
              <w:top w:val="nil"/>
              <w:left w:val="nil"/>
              <w:right w:val="nil"/>
            </w:tcBorders>
          </w:tcPr>
          <w:p w14:paraId="34C38A92" w14:textId="06EB29B8" w:rsidR="003E2E16" w:rsidRDefault="003E2E16" w:rsidP="003E2E16">
            <w:pPr>
              <w:spacing w:before="120"/>
              <w:rPr>
                <w:rFonts w:cstheme="minorHAnsi"/>
                <w:lang w:val="en-US"/>
              </w:rPr>
            </w:pPr>
            <w:r>
              <w:rPr>
                <w:rFonts w:cstheme="minorHAnsi"/>
                <w:lang w:val="en-US"/>
              </w:rPr>
              <w:t>3</w:t>
            </w:r>
          </w:p>
          <w:p w14:paraId="4CA7DAB4" w14:textId="77777777" w:rsidR="003E2E16" w:rsidRDefault="003E2E16" w:rsidP="003E2E16">
            <w:pPr>
              <w:spacing w:before="120"/>
              <w:rPr>
                <w:rFonts w:cstheme="minorHAnsi"/>
                <w:lang w:val="en-US"/>
              </w:rPr>
            </w:pPr>
          </w:p>
          <w:p w14:paraId="5E7E1929" w14:textId="77777777" w:rsidR="003E2E16" w:rsidRDefault="003E2E16" w:rsidP="003E2E16">
            <w:pPr>
              <w:spacing w:before="120"/>
              <w:rPr>
                <w:rFonts w:cstheme="minorHAnsi"/>
                <w:lang w:val="en-US"/>
              </w:rPr>
            </w:pPr>
          </w:p>
          <w:p w14:paraId="269817B5" w14:textId="77777777" w:rsidR="003E2E16" w:rsidRDefault="003E2E16" w:rsidP="003E2E16">
            <w:pPr>
              <w:spacing w:before="120"/>
              <w:rPr>
                <w:rFonts w:cstheme="minorHAnsi"/>
                <w:lang w:val="en-US"/>
              </w:rPr>
            </w:pPr>
          </w:p>
          <w:p w14:paraId="33D23E1E"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23A5C3B1" w14:textId="0DD57BCA" w:rsidR="003E2E16" w:rsidRDefault="003E2E16" w:rsidP="003E2E16">
            <w:pPr>
              <w:spacing w:before="120"/>
              <w:rPr>
                <w:rFonts w:cstheme="minorHAnsi"/>
                <w:lang w:val="en-US"/>
              </w:rPr>
            </w:pPr>
            <w:r>
              <w:rPr>
                <w:rFonts w:cstheme="minorHAnsi"/>
                <w:lang w:val="en-US"/>
              </w:rPr>
              <w:t>Student name</w:t>
            </w:r>
          </w:p>
        </w:tc>
        <w:tc>
          <w:tcPr>
            <w:tcW w:w="5954" w:type="dxa"/>
            <w:gridSpan w:val="5"/>
            <w:tcBorders>
              <w:top w:val="nil"/>
              <w:left w:val="nil"/>
              <w:bottom w:val="single" w:sz="4" w:space="0" w:color="auto"/>
              <w:right w:val="nil"/>
            </w:tcBorders>
          </w:tcPr>
          <w:p w14:paraId="29511905" w14:textId="77777777" w:rsidR="003E2E16" w:rsidRDefault="003E2E16" w:rsidP="003E2E16">
            <w:pPr>
              <w:spacing w:before="120"/>
              <w:rPr>
                <w:rFonts w:eastAsia="Times New Roman" w:cstheme="minorHAnsi"/>
                <w:lang w:val="en-US"/>
              </w:rPr>
            </w:pPr>
          </w:p>
        </w:tc>
      </w:tr>
      <w:tr w:rsidR="003E2E16" w14:paraId="2FED60F2" w14:textId="77777777" w:rsidTr="008C6E4D">
        <w:tc>
          <w:tcPr>
            <w:tcW w:w="284" w:type="dxa"/>
            <w:vMerge/>
            <w:tcBorders>
              <w:left w:val="nil"/>
              <w:right w:val="nil"/>
            </w:tcBorders>
          </w:tcPr>
          <w:p w14:paraId="69982417"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0CAD7DCB" w14:textId="5067FFCE" w:rsidR="003E2E16" w:rsidRDefault="003E2E16" w:rsidP="003E2E16">
            <w:pPr>
              <w:spacing w:before="120"/>
              <w:rPr>
                <w:rFonts w:cstheme="minorHAnsi"/>
                <w:lang w:val="en-US"/>
              </w:rPr>
            </w:pPr>
            <w:r>
              <w:rPr>
                <w:rFonts w:cstheme="minorHAnsi"/>
                <w:lang w:val="en-US"/>
              </w:rPr>
              <w:t>Address (incl. postcode &amp; city)</w:t>
            </w:r>
          </w:p>
        </w:tc>
        <w:tc>
          <w:tcPr>
            <w:tcW w:w="5954" w:type="dxa"/>
            <w:gridSpan w:val="5"/>
            <w:tcBorders>
              <w:top w:val="single" w:sz="4" w:space="0" w:color="auto"/>
              <w:left w:val="nil"/>
              <w:bottom w:val="single" w:sz="4" w:space="0" w:color="auto"/>
              <w:right w:val="nil"/>
            </w:tcBorders>
          </w:tcPr>
          <w:p w14:paraId="76BF9CC0" w14:textId="77777777" w:rsidR="003E2E16" w:rsidRDefault="003E2E16" w:rsidP="003E2E16">
            <w:pPr>
              <w:spacing w:before="120"/>
              <w:rPr>
                <w:rFonts w:eastAsia="Times New Roman" w:cstheme="minorHAnsi"/>
                <w:lang w:val="en-US"/>
              </w:rPr>
            </w:pPr>
          </w:p>
        </w:tc>
      </w:tr>
      <w:tr w:rsidR="003E2E16" w14:paraId="01E88A25" w14:textId="77777777" w:rsidTr="008C6E4D">
        <w:tc>
          <w:tcPr>
            <w:tcW w:w="284" w:type="dxa"/>
            <w:vMerge/>
            <w:tcBorders>
              <w:left w:val="nil"/>
              <w:right w:val="nil"/>
            </w:tcBorders>
          </w:tcPr>
          <w:p w14:paraId="40ACECAB"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45004445" w14:textId="3A9A0D11" w:rsidR="003E2E16" w:rsidRDefault="003E2E16" w:rsidP="003E2E16">
            <w:pPr>
              <w:spacing w:before="120"/>
              <w:rPr>
                <w:rFonts w:cstheme="minorHAnsi"/>
                <w:lang w:val="en-US"/>
              </w:rPr>
            </w:pPr>
            <w:r>
              <w:rPr>
                <w:rFonts w:cstheme="minorHAnsi"/>
                <w:lang w:val="en-US"/>
              </w:rPr>
              <w:t>Phone number (mobile) / email address</w:t>
            </w:r>
          </w:p>
        </w:tc>
        <w:tc>
          <w:tcPr>
            <w:tcW w:w="2410" w:type="dxa"/>
            <w:tcBorders>
              <w:top w:val="single" w:sz="4" w:space="0" w:color="auto"/>
              <w:left w:val="nil"/>
              <w:bottom w:val="single" w:sz="4" w:space="0" w:color="auto"/>
              <w:right w:val="nil"/>
            </w:tcBorders>
          </w:tcPr>
          <w:p w14:paraId="79CFA75C" w14:textId="0EC2CE31" w:rsidR="003E2E16" w:rsidRDefault="003E2E16" w:rsidP="003E2E16">
            <w:pPr>
              <w:spacing w:before="120"/>
              <w:rPr>
                <w:rFonts w:eastAsia="Times New Roman" w:cstheme="minorHAnsi"/>
                <w:lang w:val="en-US"/>
              </w:rPr>
            </w:pPr>
          </w:p>
        </w:tc>
        <w:tc>
          <w:tcPr>
            <w:tcW w:w="283" w:type="dxa"/>
            <w:tcBorders>
              <w:top w:val="single" w:sz="4" w:space="0" w:color="auto"/>
              <w:left w:val="nil"/>
              <w:bottom w:val="nil"/>
              <w:right w:val="nil"/>
            </w:tcBorders>
          </w:tcPr>
          <w:p w14:paraId="2E547DFE" w14:textId="28219E30" w:rsidR="003E2E16" w:rsidRDefault="003E2E16" w:rsidP="003E2E16">
            <w:pPr>
              <w:spacing w:before="120"/>
              <w:rPr>
                <w:rFonts w:eastAsia="Times New Roman" w:cstheme="minorHAnsi"/>
                <w:lang w:val="en-US"/>
              </w:rPr>
            </w:pPr>
            <w:r>
              <w:rPr>
                <w:rFonts w:eastAsia="Times New Roman" w:cstheme="minorHAnsi"/>
                <w:lang w:val="en-US"/>
              </w:rPr>
              <w:t>/</w:t>
            </w:r>
          </w:p>
        </w:tc>
        <w:tc>
          <w:tcPr>
            <w:tcW w:w="3261" w:type="dxa"/>
            <w:gridSpan w:val="3"/>
            <w:tcBorders>
              <w:top w:val="single" w:sz="4" w:space="0" w:color="auto"/>
              <w:left w:val="nil"/>
              <w:bottom w:val="single" w:sz="4" w:space="0" w:color="auto"/>
              <w:right w:val="nil"/>
            </w:tcBorders>
          </w:tcPr>
          <w:p w14:paraId="3647F757" w14:textId="14F799B0" w:rsidR="003E2E16" w:rsidRDefault="003E2E16" w:rsidP="003E2E16">
            <w:pPr>
              <w:spacing w:before="120"/>
              <w:rPr>
                <w:rFonts w:eastAsia="Times New Roman" w:cstheme="minorHAnsi"/>
                <w:lang w:val="en-US"/>
              </w:rPr>
            </w:pPr>
          </w:p>
        </w:tc>
      </w:tr>
      <w:tr w:rsidR="003E2E16" w14:paraId="2F0DE5EC" w14:textId="77777777" w:rsidTr="008C6E4D">
        <w:tc>
          <w:tcPr>
            <w:tcW w:w="284" w:type="dxa"/>
            <w:vMerge/>
            <w:tcBorders>
              <w:left w:val="nil"/>
              <w:right w:val="nil"/>
            </w:tcBorders>
          </w:tcPr>
          <w:p w14:paraId="51085022"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46F70604" w14:textId="3DBA42DD" w:rsidR="003E2E16" w:rsidRDefault="003E2E16" w:rsidP="003E2E16">
            <w:pPr>
              <w:spacing w:before="120"/>
              <w:rPr>
                <w:rFonts w:cstheme="minorHAnsi"/>
                <w:lang w:val="en-US"/>
              </w:rPr>
            </w:pPr>
            <w:r>
              <w:rPr>
                <w:lang w:val="en-US"/>
              </w:rPr>
              <w:t>Student number / degree subject</w:t>
            </w:r>
          </w:p>
        </w:tc>
        <w:tc>
          <w:tcPr>
            <w:tcW w:w="2410" w:type="dxa"/>
            <w:tcBorders>
              <w:top w:val="single" w:sz="4" w:space="0" w:color="auto"/>
              <w:left w:val="nil"/>
              <w:bottom w:val="single" w:sz="4" w:space="0" w:color="auto"/>
              <w:right w:val="nil"/>
            </w:tcBorders>
          </w:tcPr>
          <w:p w14:paraId="0DAE93E2"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7D6C0310" w14:textId="77777777" w:rsidR="003E2E16" w:rsidRDefault="003E2E16" w:rsidP="003E2E16">
            <w:pPr>
              <w:spacing w:before="120"/>
              <w:rPr>
                <w:rFonts w:eastAsia="Times New Roman" w:cstheme="minorHAnsi"/>
                <w:lang w:val="en-US"/>
              </w:rPr>
            </w:pPr>
            <w:r>
              <w:rPr>
                <w:rFonts w:eastAsia="Times New Roman" w:cstheme="minorHAnsi"/>
                <w:lang w:val="en-US"/>
              </w:rPr>
              <w:t>/</w:t>
            </w:r>
          </w:p>
        </w:tc>
        <w:tc>
          <w:tcPr>
            <w:tcW w:w="3261" w:type="dxa"/>
            <w:gridSpan w:val="3"/>
            <w:tcBorders>
              <w:top w:val="single" w:sz="4" w:space="0" w:color="auto"/>
              <w:left w:val="nil"/>
              <w:bottom w:val="single" w:sz="4" w:space="0" w:color="auto"/>
              <w:right w:val="nil"/>
            </w:tcBorders>
          </w:tcPr>
          <w:p w14:paraId="33BE8555" w14:textId="77777777" w:rsidR="003E2E16" w:rsidRDefault="003E2E16" w:rsidP="003E2E16">
            <w:pPr>
              <w:spacing w:before="120"/>
              <w:rPr>
                <w:rFonts w:eastAsia="Times New Roman" w:cstheme="minorHAnsi"/>
                <w:lang w:val="en-US"/>
              </w:rPr>
            </w:pPr>
          </w:p>
        </w:tc>
      </w:tr>
      <w:tr w:rsidR="003E2E16" w14:paraId="39642B3D" w14:textId="77777777" w:rsidTr="008C6E4D">
        <w:tc>
          <w:tcPr>
            <w:tcW w:w="284" w:type="dxa"/>
            <w:vMerge/>
            <w:tcBorders>
              <w:left w:val="nil"/>
              <w:bottom w:val="nil"/>
              <w:right w:val="nil"/>
            </w:tcBorders>
          </w:tcPr>
          <w:p w14:paraId="433A529F" w14:textId="77777777" w:rsidR="003E2E16" w:rsidRDefault="003E2E16" w:rsidP="003E2E16">
            <w:pPr>
              <w:spacing w:before="120"/>
              <w:rPr>
                <w:rFonts w:cstheme="minorHAnsi"/>
                <w:lang w:val="en-US"/>
              </w:rPr>
            </w:pPr>
          </w:p>
        </w:tc>
        <w:tc>
          <w:tcPr>
            <w:tcW w:w="4111" w:type="dxa"/>
            <w:tcBorders>
              <w:top w:val="nil"/>
              <w:left w:val="nil"/>
              <w:bottom w:val="nil"/>
              <w:right w:val="nil"/>
            </w:tcBorders>
          </w:tcPr>
          <w:p w14:paraId="2F8066F8" w14:textId="67B863C6" w:rsidR="003E2E16" w:rsidRDefault="003E2E16" w:rsidP="003E2E16">
            <w:pPr>
              <w:spacing w:before="120"/>
              <w:rPr>
                <w:rFonts w:cstheme="minorHAnsi"/>
                <w:b/>
                <w:lang w:val="en-US"/>
              </w:rPr>
            </w:pPr>
            <w:r w:rsidRPr="003D51A9">
              <w:rPr>
                <w:rFonts w:cstheme="minorHAnsi"/>
                <w:lang w:val="en-US"/>
              </w:rPr>
              <w:t xml:space="preserve">hereafter referred to as: the </w:t>
            </w:r>
            <w:r>
              <w:rPr>
                <w:rFonts w:cstheme="minorHAnsi"/>
                <w:b/>
                <w:lang w:val="en-US"/>
              </w:rPr>
              <w:t>student</w:t>
            </w:r>
          </w:p>
          <w:p w14:paraId="6BFAFD53" w14:textId="4A05EAA2" w:rsidR="003E2E16" w:rsidRDefault="003E2E16" w:rsidP="003E2E16">
            <w:pPr>
              <w:spacing w:before="120"/>
              <w:rPr>
                <w:rFonts w:cstheme="minorHAnsi"/>
                <w:lang w:val="en-US"/>
              </w:rPr>
            </w:pPr>
            <w:r w:rsidRPr="009A47FD">
              <w:rPr>
                <w:rFonts w:cstheme="minorHAnsi"/>
                <w:b/>
                <w:bCs/>
                <w:lang w:val="en-US"/>
              </w:rPr>
              <w:t>Signature</w:t>
            </w:r>
            <w:r>
              <w:rPr>
                <w:rFonts w:cstheme="minorHAnsi"/>
                <w:lang w:val="en-US"/>
              </w:rPr>
              <w:t xml:space="preserve"> student</w:t>
            </w:r>
            <w:r w:rsidRPr="003D51A9">
              <w:rPr>
                <w:rFonts w:cstheme="minorHAnsi"/>
                <w:lang w:val="en-US"/>
              </w:rPr>
              <w:t xml:space="preserve"> / date</w:t>
            </w:r>
          </w:p>
        </w:tc>
        <w:tc>
          <w:tcPr>
            <w:tcW w:w="4111" w:type="dxa"/>
            <w:gridSpan w:val="3"/>
            <w:tcBorders>
              <w:top w:val="nil"/>
              <w:left w:val="nil"/>
              <w:bottom w:val="single" w:sz="4" w:space="0" w:color="auto"/>
              <w:right w:val="nil"/>
            </w:tcBorders>
          </w:tcPr>
          <w:p w14:paraId="16D55310" w14:textId="77777777" w:rsidR="003E2E16" w:rsidRDefault="003E2E16" w:rsidP="003E2E16">
            <w:pPr>
              <w:spacing w:before="120"/>
              <w:rPr>
                <w:rFonts w:eastAsia="Times New Roman" w:cstheme="minorHAnsi"/>
                <w:lang w:val="en-US"/>
              </w:rPr>
            </w:pPr>
          </w:p>
        </w:tc>
        <w:tc>
          <w:tcPr>
            <w:tcW w:w="283" w:type="dxa"/>
            <w:tcBorders>
              <w:top w:val="nil"/>
              <w:left w:val="nil"/>
              <w:bottom w:val="nil"/>
              <w:right w:val="nil"/>
            </w:tcBorders>
          </w:tcPr>
          <w:p w14:paraId="024359E5" w14:textId="77777777" w:rsidR="00F05674" w:rsidRDefault="00F05674" w:rsidP="003E2E16">
            <w:pPr>
              <w:spacing w:before="120"/>
              <w:rPr>
                <w:rFonts w:eastAsia="Times New Roman" w:cstheme="minorHAnsi"/>
                <w:lang w:val="en-US"/>
              </w:rPr>
            </w:pPr>
          </w:p>
          <w:p w14:paraId="10E054AC" w14:textId="33814BBD" w:rsidR="003E2E16" w:rsidRDefault="003E2E16" w:rsidP="003E2E16">
            <w:pPr>
              <w:spacing w:before="120"/>
              <w:rPr>
                <w:rFonts w:eastAsia="Times New Roman" w:cstheme="minorHAnsi"/>
                <w:lang w:val="en-US"/>
              </w:rPr>
            </w:pPr>
            <w:r>
              <w:rPr>
                <w:rFonts w:eastAsia="Times New Roman" w:cstheme="minorHAnsi"/>
                <w:lang w:val="en-US"/>
              </w:rPr>
              <w:t>/</w:t>
            </w:r>
          </w:p>
        </w:tc>
        <w:tc>
          <w:tcPr>
            <w:tcW w:w="1560" w:type="dxa"/>
            <w:tcBorders>
              <w:top w:val="nil"/>
              <w:left w:val="nil"/>
              <w:bottom w:val="single" w:sz="4" w:space="0" w:color="auto"/>
              <w:right w:val="nil"/>
            </w:tcBorders>
          </w:tcPr>
          <w:p w14:paraId="091D0562" w14:textId="77777777" w:rsidR="003E2E16" w:rsidRDefault="003E2E16" w:rsidP="003E2E16">
            <w:pPr>
              <w:spacing w:before="120"/>
              <w:rPr>
                <w:rFonts w:eastAsia="Times New Roman" w:cstheme="minorHAnsi"/>
                <w:lang w:val="en-US"/>
              </w:rPr>
            </w:pPr>
          </w:p>
        </w:tc>
      </w:tr>
    </w:tbl>
    <w:p w14:paraId="28BC1587" w14:textId="72D3CB82" w:rsidR="00F227F7" w:rsidRPr="00BB2E05" w:rsidRDefault="00F227F7" w:rsidP="004D00F7">
      <w:pPr>
        <w:spacing w:before="360" w:after="120"/>
        <w:rPr>
          <w:rFonts w:cstheme="minorHAnsi"/>
          <w:lang w:val="en-US"/>
        </w:rPr>
      </w:pPr>
      <w:r w:rsidRPr="00BB2E05">
        <w:rPr>
          <w:rFonts w:cstheme="minorHAnsi"/>
          <w:sz w:val="20"/>
          <w:lang w:val="en-US"/>
        </w:rPr>
        <w:t>With due observance of:</w:t>
      </w:r>
    </w:p>
    <w:p w14:paraId="28BC1588" w14:textId="2FE50F8D" w:rsidR="00F227F7" w:rsidRPr="004F268E" w:rsidRDefault="00F227F7" w:rsidP="00375AE4">
      <w:pPr>
        <w:pStyle w:val="ListParagraph"/>
        <w:numPr>
          <w:ilvl w:val="0"/>
          <w:numId w:val="1"/>
        </w:numPr>
        <w:spacing w:before="120" w:after="120"/>
        <w:ind w:left="567"/>
        <w:rPr>
          <w:rFonts w:eastAsia="Times New Roman" w:cstheme="minorHAnsi"/>
          <w:szCs w:val="24"/>
        </w:rPr>
      </w:pPr>
      <w:r w:rsidRPr="00180E62">
        <w:rPr>
          <w:rFonts w:asciiTheme="minorHAnsi" w:hAnsiTheme="minorHAnsi" w:cstheme="minorHAnsi"/>
          <w:sz w:val="20"/>
        </w:rPr>
        <w:t xml:space="preserve">Hogeschool Utrecht and the internship school have entered into a collaboration agreement for the realisation of on-the-job training as </w:t>
      </w:r>
      <w:r w:rsidR="00DA68AA" w:rsidRPr="00413FEC">
        <w:rPr>
          <w:rFonts w:asciiTheme="minorHAnsi" w:hAnsiTheme="minorHAnsi" w:cstheme="minorHAnsi"/>
          <w:sz w:val="20"/>
        </w:rPr>
        <w:t>an integral and compulsory</w:t>
      </w:r>
      <w:r w:rsidR="00DA68AA" w:rsidRPr="00180E62">
        <w:rPr>
          <w:rFonts w:asciiTheme="minorHAnsi" w:hAnsiTheme="minorHAnsi" w:cstheme="minorHAnsi"/>
          <w:sz w:val="20"/>
        </w:rPr>
        <w:t xml:space="preserve"> part of </w:t>
      </w:r>
      <w:r w:rsidR="00DA68AA">
        <w:rPr>
          <w:rFonts w:asciiTheme="minorHAnsi" w:hAnsiTheme="minorHAnsi" w:cstheme="minorHAnsi"/>
          <w:sz w:val="20"/>
        </w:rPr>
        <w:t>the student’s</w:t>
      </w:r>
      <w:r w:rsidR="00DA68AA" w:rsidRPr="00180E62">
        <w:rPr>
          <w:rFonts w:asciiTheme="minorHAnsi" w:hAnsiTheme="minorHAnsi" w:cstheme="minorHAnsi"/>
          <w:sz w:val="20"/>
        </w:rPr>
        <w:t xml:space="preserve"> </w:t>
      </w:r>
      <w:r>
        <w:rPr>
          <w:rFonts w:asciiTheme="minorHAnsi" w:hAnsiTheme="minorHAnsi" w:cstheme="minorHAnsi"/>
          <w:sz w:val="20"/>
        </w:rPr>
        <w:t>teacher training degree</w:t>
      </w:r>
      <w:r w:rsidRPr="00180E62">
        <w:rPr>
          <w:rFonts w:asciiTheme="minorHAnsi" w:hAnsiTheme="minorHAnsi" w:cstheme="minorHAnsi"/>
          <w:sz w:val="20"/>
        </w:rPr>
        <w:t xml:space="preserve"> (please refer to </w:t>
      </w:r>
      <w:hyperlink r:id="rId13" w:history="1">
        <w:r w:rsidR="007125E7" w:rsidRPr="00377DE7">
          <w:rPr>
            <w:rStyle w:val="Hyperlink"/>
            <w:rFonts w:asciiTheme="minorHAnsi" w:hAnsiTheme="minorHAnsi" w:cstheme="minorHAnsi"/>
            <w:sz w:val="20"/>
          </w:rPr>
          <w:t>https://husite.nl/stage-en-afstudeerinformatie/samen-opleiden/</w:t>
        </w:r>
      </w:hyperlink>
      <w:r w:rsidR="007125E7">
        <w:rPr>
          <w:rFonts w:asciiTheme="minorHAnsi" w:hAnsiTheme="minorHAnsi" w:cstheme="minorHAnsi"/>
          <w:sz w:val="20"/>
        </w:rPr>
        <w:t xml:space="preserve"> </w:t>
      </w:r>
      <w:r w:rsidRPr="00180E62">
        <w:rPr>
          <w:rFonts w:asciiTheme="minorHAnsi" w:hAnsiTheme="minorHAnsi" w:cstheme="minorHAnsi"/>
          <w:sz w:val="20"/>
        </w:rPr>
        <w:t>);</w:t>
      </w:r>
    </w:p>
    <w:p w14:paraId="28BC1589" w14:textId="77777777" w:rsidR="00F227F7" w:rsidRPr="004F268E" w:rsidRDefault="00F227F7" w:rsidP="00375AE4">
      <w:pPr>
        <w:pStyle w:val="ListParagraph"/>
        <w:numPr>
          <w:ilvl w:val="0"/>
          <w:numId w:val="1"/>
        </w:numPr>
        <w:spacing w:before="120" w:after="120"/>
        <w:ind w:left="567"/>
        <w:rPr>
          <w:rFonts w:eastAsia="Times New Roman" w:cstheme="minorHAnsi"/>
          <w:szCs w:val="24"/>
        </w:rPr>
      </w:pPr>
      <w:r w:rsidRPr="00180E62">
        <w:rPr>
          <w:rFonts w:asciiTheme="minorHAnsi" w:hAnsiTheme="minorHAnsi" w:cstheme="minorHAnsi"/>
          <w:sz w:val="20"/>
        </w:rPr>
        <w:t>parties wishing to document further agreements with regard to the on-the-job training of the student must do so with due observance of this collaboration agreement;</w:t>
      </w:r>
    </w:p>
    <w:p w14:paraId="28BC158A" w14:textId="77777777" w:rsidR="00F227F7" w:rsidRPr="004F268E" w:rsidRDefault="00F227F7" w:rsidP="00375AE4">
      <w:pPr>
        <w:pStyle w:val="ListParagraph"/>
        <w:numPr>
          <w:ilvl w:val="0"/>
          <w:numId w:val="1"/>
        </w:numPr>
        <w:spacing w:before="120" w:after="120"/>
        <w:ind w:left="567"/>
        <w:rPr>
          <w:rFonts w:eastAsia="Times New Roman" w:cstheme="minorHAnsi"/>
          <w:szCs w:val="24"/>
        </w:rPr>
      </w:pPr>
      <w:r w:rsidRPr="004F268E">
        <w:rPr>
          <w:rFonts w:cstheme="minorHAnsi"/>
          <w:sz w:val="20"/>
          <w:szCs w:val="20"/>
        </w:rPr>
        <w:t>the on-the-job training focuses on the expansion of one's own knowledge and experience as part of the study;</w:t>
      </w:r>
    </w:p>
    <w:p w14:paraId="28BC158B" w14:textId="77777777" w:rsidR="00F227F7" w:rsidRPr="00F227F7" w:rsidRDefault="00F227F7" w:rsidP="00375AE4">
      <w:pPr>
        <w:pStyle w:val="ListParagraph"/>
        <w:numPr>
          <w:ilvl w:val="0"/>
          <w:numId w:val="1"/>
        </w:numPr>
        <w:spacing w:before="120" w:after="120"/>
        <w:ind w:left="567"/>
        <w:rPr>
          <w:rFonts w:eastAsia="Times New Roman" w:cstheme="minorHAnsi"/>
          <w:szCs w:val="24"/>
        </w:rPr>
      </w:pPr>
      <w:r w:rsidRPr="00180E62">
        <w:rPr>
          <w:rFonts w:asciiTheme="minorHAnsi" w:hAnsiTheme="minorHAnsi" w:cstheme="minorHAnsi"/>
          <w:sz w:val="20"/>
        </w:rPr>
        <w:t>the student is registered for a teacher training degree at the Hogeschool Utrecht, Education Faculty, Archimedes Institute, under CROHO-number and -name:</w:t>
      </w:r>
    </w:p>
    <w:tbl>
      <w:tblPr>
        <w:tblStyle w:val="TableGrid"/>
        <w:tblW w:w="9786"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6"/>
        <w:gridCol w:w="4820"/>
      </w:tblGrid>
      <w:tr w:rsidR="00F227F7" w:rsidRPr="00C14577" w14:paraId="28BC1590" w14:textId="77777777" w:rsidTr="003E2E16">
        <w:tc>
          <w:tcPr>
            <w:tcW w:w="4966" w:type="dxa"/>
          </w:tcPr>
          <w:p w14:paraId="28BC158C" w14:textId="77777777" w:rsidR="00F227F7" w:rsidRPr="00FB0A30" w:rsidRDefault="00000000" w:rsidP="001F7F20">
            <w:pPr>
              <w:rPr>
                <w:rFonts w:eastAsia="Times New Roman" w:cstheme="minorHAnsi"/>
                <w:szCs w:val="24"/>
              </w:rPr>
            </w:pPr>
            <w:sdt>
              <w:sdtPr>
                <w:rPr>
                  <w:b/>
                  <w:sz w:val="18"/>
                </w:rPr>
                <w:id w:val="366794604"/>
                <w14:checkbox>
                  <w14:checked w14:val="0"/>
                  <w14:checkedState w14:val="2612" w14:font="MS Gothic"/>
                  <w14:uncheckedState w14:val="2610" w14:font="MS Gothic"/>
                </w14:checkbox>
              </w:sdtPr>
              <w:sdtContent>
                <w:r w:rsidR="00C32B6B">
                  <w:rPr>
                    <w:rFonts w:ascii="MS Gothic" w:eastAsia="MS Gothic" w:hAnsi="MS Gothic" w:hint="eastAsia"/>
                    <w:b/>
                    <w:sz w:val="18"/>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rPr>
              <w:t xml:space="preserve"> 35195 Teacher training English in the 2nd degree</w:t>
            </w:r>
          </w:p>
          <w:p w14:paraId="28BC158D" w14:textId="77777777" w:rsidR="00F227F7" w:rsidRPr="00FB0A30" w:rsidRDefault="00000000" w:rsidP="001F7F20">
            <w:pPr>
              <w:rPr>
                <w:rFonts w:eastAsia="Times New Roman" w:cstheme="minorHAnsi"/>
                <w:szCs w:val="24"/>
              </w:rPr>
            </w:pPr>
            <w:sdt>
              <w:sdtPr>
                <w:rPr>
                  <w:b/>
                  <w:sz w:val="18"/>
                </w:rPr>
                <w:id w:val="987518501"/>
                <w14:checkbox>
                  <w14:checked w14:val="0"/>
                  <w14:checkedState w14:val="2612" w14:font="MS Gothic"/>
                  <w14:uncheckedState w14:val="2610" w14:font="MS Gothic"/>
                </w14:checkbox>
              </w:sdtPr>
              <w:sdtContent>
                <w:r w:rsidR="00E6559C">
                  <w:rPr>
                    <w:rFonts w:ascii="MS Gothic" w:eastAsia="MS Gothic" w:hAnsi="MS Gothic" w:hint="eastAsia"/>
                    <w:b/>
                    <w:sz w:val="18"/>
                    <w:lang w:val="en-US"/>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lang w:val="en-US"/>
              </w:rPr>
              <w:t xml:space="preserve"> 35196 </w:t>
            </w:r>
            <w:r w:rsidR="00F227F7" w:rsidRPr="00FB0A30">
              <w:rPr>
                <w:rFonts w:asciiTheme="minorHAnsi" w:hAnsiTheme="minorHAnsi" w:cstheme="minorHAnsi"/>
              </w:rPr>
              <w:t>Teacher training French in the 2nd degree</w:t>
            </w:r>
          </w:p>
        </w:tc>
        <w:tc>
          <w:tcPr>
            <w:tcW w:w="4820" w:type="dxa"/>
          </w:tcPr>
          <w:p w14:paraId="28BC158E" w14:textId="77777777" w:rsidR="00F227F7" w:rsidRPr="00FB0A30" w:rsidRDefault="00000000" w:rsidP="001F7F20">
            <w:pPr>
              <w:rPr>
                <w:rFonts w:asciiTheme="minorHAnsi" w:hAnsiTheme="minorHAnsi" w:cstheme="minorHAnsi"/>
              </w:rPr>
            </w:pPr>
            <w:sdt>
              <w:sdtPr>
                <w:rPr>
                  <w:b/>
                  <w:sz w:val="18"/>
                </w:rPr>
                <w:id w:val="487294260"/>
                <w14:checkbox>
                  <w14:checked w14:val="0"/>
                  <w14:checkedState w14:val="2612" w14:font="MS Gothic"/>
                  <w14:uncheckedState w14:val="2610" w14:font="MS Gothic"/>
                </w14:checkbox>
              </w:sdtPr>
              <w:sdtContent>
                <w:r w:rsidR="00E6559C">
                  <w:rPr>
                    <w:rFonts w:ascii="MS Gothic" w:eastAsia="MS Gothic" w:hAnsi="MS Gothic" w:hint="eastAsia"/>
                    <w:b/>
                    <w:sz w:val="18"/>
                    <w:lang w:val="en-US"/>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rPr>
              <w:t xml:space="preserve"> 35193 Teacher training German in the 2nd degree</w:t>
            </w:r>
          </w:p>
          <w:p w14:paraId="28BC158F" w14:textId="5A8E9961" w:rsidR="00F227F7" w:rsidRPr="00FB0A30" w:rsidRDefault="00000000" w:rsidP="001F7F20">
            <w:pPr>
              <w:rPr>
                <w:rFonts w:eastAsia="Times New Roman" w:cstheme="minorHAnsi"/>
                <w:szCs w:val="24"/>
              </w:rPr>
            </w:pPr>
            <w:sdt>
              <w:sdtPr>
                <w:rPr>
                  <w:b/>
                  <w:sz w:val="18"/>
                </w:rPr>
                <w:id w:val="1738975621"/>
                <w14:checkbox>
                  <w14:checked w14:val="0"/>
                  <w14:checkedState w14:val="2612" w14:font="MS Gothic"/>
                  <w14:uncheckedState w14:val="2610" w14:font="MS Gothic"/>
                </w14:checkbox>
              </w:sdtPr>
              <w:sdtContent>
                <w:r w:rsidR="003E2E16">
                  <w:rPr>
                    <w:rFonts w:ascii="MS Gothic" w:eastAsia="MS Gothic" w:hAnsi="MS Gothic" w:hint="eastAsia"/>
                    <w:b/>
                    <w:sz w:val="18"/>
                  </w:rPr>
                  <w:t>☐</w:t>
                </w:r>
              </w:sdtContent>
            </w:sdt>
            <w:r w:rsidR="00FB0A30" w:rsidRPr="00180E62">
              <w:rPr>
                <w:rFonts w:asciiTheme="minorHAnsi" w:hAnsiTheme="minorHAnsi" w:cstheme="minorHAnsi"/>
              </w:rPr>
              <w:t xml:space="preserve"> </w:t>
            </w:r>
            <w:r w:rsidR="00F227F7" w:rsidRPr="00FB0A30">
              <w:rPr>
                <w:rFonts w:asciiTheme="minorHAnsi" w:hAnsiTheme="minorHAnsi" w:cstheme="minorHAnsi"/>
                <w:lang w:val="en-US"/>
              </w:rPr>
              <w:t xml:space="preserve"> 35255 </w:t>
            </w:r>
            <w:r w:rsidR="00F227F7" w:rsidRPr="00FB0A30">
              <w:rPr>
                <w:rFonts w:asciiTheme="minorHAnsi" w:hAnsiTheme="minorHAnsi" w:cstheme="minorHAnsi"/>
              </w:rPr>
              <w:t>Teacher training Spanish in the 2nd degree</w:t>
            </w:r>
          </w:p>
        </w:tc>
      </w:tr>
    </w:tbl>
    <w:p w14:paraId="10C04F21" w14:textId="77777777" w:rsidR="00424C87" w:rsidRDefault="00424C87" w:rsidP="00F227F7">
      <w:pPr>
        <w:spacing w:before="100" w:beforeAutospacing="1" w:after="100" w:afterAutospacing="1" w:line="240" w:lineRule="auto"/>
        <w:outlineLvl w:val="3"/>
        <w:rPr>
          <w:rFonts w:cstheme="minorHAnsi"/>
          <w:b/>
          <w:lang w:val="en-US"/>
        </w:rPr>
      </w:pPr>
    </w:p>
    <w:p w14:paraId="28BC1591" w14:textId="09F4EB3F" w:rsidR="00F227F7" w:rsidRPr="00F227F7" w:rsidRDefault="00864DD2" w:rsidP="00F227F7">
      <w:pPr>
        <w:spacing w:before="100" w:beforeAutospacing="1" w:after="100" w:afterAutospacing="1" w:line="240" w:lineRule="auto"/>
        <w:outlineLvl w:val="3"/>
        <w:rPr>
          <w:rFonts w:eastAsia="Times New Roman" w:cstheme="minorHAnsi"/>
          <w:b/>
          <w:bCs/>
          <w:sz w:val="28"/>
          <w:szCs w:val="24"/>
          <w:lang w:val="en-US"/>
        </w:rPr>
      </w:pPr>
      <w:r>
        <w:rPr>
          <w:rFonts w:cstheme="minorHAnsi"/>
          <w:b/>
          <w:lang w:val="en-US"/>
        </w:rPr>
        <w:lastRenderedPageBreak/>
        <w:t xml:space="preserve">LEARNING </w:t>
      </w:r>
      <w:r w:rsidR="00F227F7" w:rsidRPr="00F227F7">
        <w:rPr>
          <w:rFonts w:cstheme="minorHAnsi"/>
          <w:b/>
          <w:lang w:val="en-US"/>
        </w:rPr>
        <w:t>AGREEMENT FOR P</w:t>
      </w:r>
      <w:r w:rsidR="00990214">
        <w:rPr>
          <w:rFonts w:cstheme="minorHAnsi"/>
          <w:b/>
          <w:lang w:val="en-US"/>
        </w:rPr>
        <w:t xml:space="preserve">rofessional </w:t>
      </w:r>
      <w:r w:rsidR="00F227F7" w:rsidRPr="00F227F7">
        <w:rPr>
          <w:rFonts w:cstheme="minorHAnsi"/>
          <w:b/>
          <w:lang w:val="en-US"/>
        </w:rPr>
        <w:t>D</w:t>
      </w:r>
      <w:r w:rsidR="00990214">
        <w:rPr>
          <w:rFonts w:cstheme="minorHAnsi"/>
          <w:b/>
          <w:lang w:val="en-US"/>
        </w:rPr>
        <w:t>evelopment (PD)</w:t>
      </w:r>
    </w:p>
    <w:tbl>
      <w:tblPr>
        <w:tblStyle w:val="TableGrid"/>
        <w:tblW w:w="11057" w:type="dxa"/>
        <w:tblInd w:w="-714" w:type="dxa"/>
        <w:tblLayout w:type="fixed"/>
        <w:tblLook w:val="04A0" w:firstRow="1" w:lastRow="0" w:firstColumn="1" w:lastColumn="0" w:noHBand="0" w:noVBand="1"/>
      </w:tblPr>
      <w:tblGrid>
        <w:gridCol w:w="567"/>
        <w:gridCol w:w="3823"/>
        <w:gridCol w:w="58"/>
        <w:gridCol w:w="1931"/>
        <w:gridCol w:w="4678"/>
      </w:tblGrid>
      <w:tr w:rsidR="00800331" w:rsidRPr="00C14577" w14:paraId="28BC15B6" w14:textId="77777777" w:rsidTr="00A7715D">
        <w:tc>
          <w:tcPr>
            <w:tcW w:w="567" w:type="dxa"/>
            <w:vMerge w:val="restart"/>
          </w:tcPr>
          <w:p w14:paraId="28BC15B4" w14:textId="1F4F5DE5" w:rsidR="00800331" w:rsidRPr="00760A0E" w:rsidRDefault="00000000" w:rsidP="00FB0D7E">
            <w:pPr>
              <w:spacing w:before="120"/>
              <w:rPr>
                <w:b/>
                <w:sz w:val="22"/>
                <w:lang w:val="en-US"/>
              </w:rPr>
            </w:pPr>
            <w:sdt>
              <w:sdtPr>
                <w:rPr>
                  <w:b/>
                  <w:sz w:val="18"/>
                </w:rPr>
                <w:id w:val="-743023128"/>
                <w14:checkbox>
                  <w14:checked w14:val="0"/>
                  <w14:checkedState w14:val="2612" w14:font="MS Gothic"/>
                  <w14:uncheckedState w14:val="2610" w14:font="MS Gothic"/>
                </w14:checkbox>
              </w:sdtPr>
              <w:sdtContent>
                <w:r w:rsidR="00800331">
                  <w:rPr>
                    <w:b/>
                    <w:sz w:val="22"/>
                    <w:lang w:val="en-US"/>
                  </w:rPr>
                  <w:t>1</w:t>
                </w:r>
              </w:sdtContent>
            </w:sdt>
          </w:p>
        </w:tc>
        <w:tc>
          <w:tcPr>
            <w:tcW w:w="10490" w:type="dxa"/>
            <w:gridSpan w:val="4"/>
            <w:tcBorders>
              <w:bottom w:val="single" w:sz="4" w:space="0" w:color="auto"/>
            </w:tcBorders>
          </w:tcPr>
          <w:p w14:paraId="28BC15B5" w14:textId="77777777" w:rsidR="00800331" w:rsidRPr="00492E35" w:rsidRDefault="00800331" w:rsidP="00760A0E">
            <w:pPr>
              <w:spacing w:before="120" w:after="120"/>
              <w:rPr>
                <w:b/>
                <w:lang w:val="en-US"/>
              </w:rPr>
            </w:pPr>
            <w:r w:rsidRPr="00492E35">
              <w:rPr>
                <w:rFonts w:asciiTheme="minorHAnsi" w:hAnsiTheme="minorHAnsi" w:cstheme="minorHAnsi"/>
                <w:b/>
              </w:rPr>
              <w:t>The student has made the following agreements with the school:</w:t>
            </w:r>
          </w:p>
        </w:tc>
      </w:tr>
      <w:tr w:rsidR="00800331" w:rsidRPr="00C14577" w14:paraId="60D225C3" w14:textId="77777777" w:rsidTr="00A7715D">
        <w:tc>
          <w:tcPr>
            <w:tcW w:w="567" w:type="dxa"/>
            <w:vMerge/>
          </w:tcPr>
          <w:p w14:paraId="614D3FB6" w14:textId="77777777" w:rsidR="00800331" w:rsidRPr="00760A0E" w:rsidRDefault="00800331" w:rsidP="0074036C">
            <w:pPr>
              <w:rPr>
                <w:b/>
                <w:lang w:val="en-US"/>
              </w:rPr>
            </w:pPr>
          </w:p>
        </w:tc>
        <w:tc>
          <w:tcPr>
            <w:tcW w:w="10490" w:type="dxa"/>
            <w:gridSpan w:val="4"/>
            <w:tcBorders>
              <w:bottom w:val="nil"/>
            </w:tcBorders>
          </w:tcPr>
          <w:p w14:paraId="00F6DBE7" w14:textId="77777777" w:rsidR="00800331" w:rsidRPr="00E41520" w:rsidRDefault="00800331" w:rsidP="00375AE4">
            <w:pPr>
              <w:pStyle w:val="ListParagraph"/>
              <w:numPr>
                <w:ilvl w:val="1"/>
                <w:numId w:val="2"/>
              </w:numPr>
              <w:spacing w:before="120"/>
              <w:rPr>
                <w:b/>
                <w:lang w:val="en-US"/>
              </w:rPr>
            </w:pPr>
            <w:r w:rsidRPr="00E41520">
              <w:rPr>
                <w:b/>
                <w:lang w:val="en-US"/>
              </w:rPr>
              <w:t>Training period</w:t>
            </w:r>
          </w:p>
          <w:p w14:paraId="6B92263F" w14:textId="10A49CF9" w:rsidR="00800331" w:rsidRPr="00760A0E" w:rsidRDefault="00800331" w:rsidP="00AF4788">
            <w:pPr>
              <w:spacing w:before="120"/>
              <w:rPr>
                <w:rFonts w:cstheme="minorHAnsi"/>
                <w:b/>
              </w:rPr>
            </w:pPr>
            <w:r w:rsidRPr="00F57D06">
              <w:rPr>
                <w:rFonts w:cstheme="minorHAnsi"/>
                <w:bCs/>
                <w:i/>
                <w:iCs/>
              </w:rPr>
              <w:t>Part-time students must sprea</w:t>
            </w:r>
            <w:r>
              <w:rPr>
                <w:rFonts w:cstheme="minorHAnsi"/>
                <w:bCs/>
                <w:i/>
                <w:iCs/>
              </w:rPr>
              <w:t>d</w:t>
            </w:r>
            <w:r w:rsidRPr="00F57D06">
              <w:rPr>
                <w:rFonts w:cstheme="minorHAnsi"/>
                <w:bCs/>
                <w:i/>
                <w:iCs/>
              </w:rPr>
              <w:t xml:space="preserve"> their internship</w:t>
            </w:r>
            <w:r>
              <w:rPr>
                <w:rFonts w:cstheme="minorHAnsi"/>
                <w:bCs/>
                <w:i/>
                <w:iCs/>
              </w:rPr>
              <w:t xml:space="preserve"> for </w:t>
            </w:r>
            <w:r w:rsidRPr="0074036C">
              <w:rPr>
                <w:rFonts w:cstheme="minorHAnsi"/>
                <w:b/>
                <w:i/>
                <w:iCs/>
              </w:rPr>
              <w:t>each</w:t>
            </w:r>
            <w:r>
              <w:rPr>
                <w:rFonts w:cstheme="minorHAnsi"/>
                <w:bCs/>
                <w:i/>
                <w:iCs/>
              </w:rPr>
              <w:t xml:space="preserve"> </w:t>
            </w:r>
            <w:r w:rsidRPr="0071376D">
              <w:rPr>
                <w:rFonts w:cstheme="minorHAnsi"/>
                <w:b/>
                <w:i/>
                <w:iCs/>
              </w:rPr>
              <w:t>module</w:t>
            </w:r>
            <w:r>
              <w:rPr>
                <w:rFonts w:cstheme="minorHAnsi"/>
                <w:bCs/>
                <w:i/>
                <w:iCs/>
              </w:rPr>
              <w:t xml:space="preserve"> (e.g. PD</w:t>
            </w:r>
            <w:r w:rsidR="00B82CA7">
              <w:rPr>
                <w:rFonts w:cstheme="minorHAnsi"/>
                <w:bCs/>
                <w:i/>
                <w:iCs/>
              </w:rPr>
              <w:t>4</w:t>
            </w:r>
            <w:r>
              <w:rPr>
                <w:rFonts w:cstheme="minorHAnsi"/>
                <w:bCs/>
                <w:i/>
                <w:iCs/>
              </w:rPr>
              <w:t>A and PD</w:t>
            </w:r>
            <w:r w:rsidR="00B82CA7">
              <w:rPr>
                <w:rFonts w:cstheme="minorHAnsi"/>
                <w:bCs/>
                <w:i/>
                <w:iCs/>
              </w:rPr>
              <w:t>4</w:t>
            </w:r>
            <w:r>
              <w:rPr>
                <w:rFonts w:cstheme="minorHAnsi"/>
                <w:bCs/>
                <w:i/>
                <w:iCs/>
              </w:rPr>
              <w:t>B are two separate modules)</w:t>
            </w:r>
            <w:r w:rsidRPr="00F57D06">
              <w:rPr>
                <w:rFonts w:cstheme="minorHAnsi"/>
                <w:bCs/>
                <w:i/>
                <w:iCs/>
              </w:rPr>
              <w:t xml:space="preserve"> over a period of </w:t>
            </w:r>
            <w:r w:rsidRPr="00F57D06">
              <w:rPr>
                <w:rFonts w:cstheme="minorHAnsi"/>
                <w:b/>
                <w:i/>
                <w:iCs/>
              </w:rPr>
              <w:t>at least</w:t>
            </w:r>
            <w:r w:rsidRPr="00F57D06">
              <w:rPr>
                <w:rFonts w:cstheme="minorHAnsi"/>
                <w:bCs/>
                <w:i/>
                <w:iCs/>
              </w:rPr>
              <w:t xml:space="preserve"> </w:t>
            </w:r>
            <w:r w:rsidRPr="0071376D">
              <w:rPr>
                <w:rFonts w:cstheme="minorHAnsi"/>
                <w:b/>
                <w:i/>
                <w:iCs/>
              </w:rPr>
              <w:t>6 weeks</w:t>
            </w:r>
            <w:r w:rsidRPr="00F57D06">
              <w:rPr>
                <w:rFonts w:cstheme="minorHAnsi"/>
                <w:bCs/>
                <w:i/>
                <w:iCs/>
              </w:rPr>
              <w:t>.</w:t>
            </w:r>
          </w:p>
        </w:tc>
      </w:tr>
      <w:tr w:rsidR="00800331" w:rsidRPr="004A46CE" w14:paraId="0E96A22A" w14:textId="77777777" w:rsidTr="000914E0">
        <w:tc>
          <w:tcPr>
            <w:tcW w:w="567" w:type="dxa"/>
            <w:vMerge/>
          </w:tcPr>
          <w:p w14:paraId="230BF468" w14:textId="77777777" w:rsidR="00800331" w:rsidRPr="00760A0E" w:rsidRDefault="00800331" w:rsidP="0074036C">
            <w:pPr>
              <w:rPr>
                <w:b/>
                <w:lang w:val="en-US"/>
              </w:rPr>
            </w:pPr>
          </w:p>
        </w:tc>
        <w:tc>
          <w:tcPr>
            <w:tcW w:w="5812" w:type="dxa"/>
            <w:gridSpan w:val="3"/>
            <w:tcBorders>
              <w:top w:val="nil"/>
              <w:bottom w:val="single" w:sz="4" w:space="0" w:color="auto"/>
              <w:right w:val="nil"/>
            </w:tcBorders>
          </w:tcPr>
          <w:p w14:paraId="52525F71" w14:textId="65AB6D31" w:rsidR="00800331" w:rsidRPr="00760A0E" w:rsidRDefault="00800331" w:rsidP="0074036C">
            <w:pPr>
              <w:spacing w:before="120" w:after="120"/>
              <w:rPr>
                <w:rFonts w:cstheme="minorHAnsi"/>
                <w:b/>
              </w:rPr>
            </w:pPr>
            <w:r w:rsidRPr="00B93F50">
              <w:rPr>
                <w:rFonts w:cstheme="minorHAnsi"/>
              </w:rPr>
              <w:t>commencement date:</w:t>
            </w:r>
            <w:r>
              <w:rPr>
                <w:rFonts w:cstheme="minorHAnsi"/>
              </w:rPr>
              <w:t xml:space="preserve"> __________________________</w:t>
            </w:r>
          </w:p>
        </w:tc>
        <w:tc>
          <w:tcPr>
            <w:tcW w:w="4678" w:type="dxa"/>
            <w:tcBorders>
              <w:top w:val="nil"/>
              <w:left w:val="nil"/>
              <w:bottom w:val="single" w:sz="4" w:space="0" w:color="auto"/>
            </w:tcBorders>
          </w:tcPr>
          <w:p w14:paraId="1CAC0709" w14:textId="7C88EDAA" w:rsidR="00800331" w:rsidRPr="00760A0E" w:rsidRDefault="00800331" w:rsidP="0074036C">
            <w:pPr>
              <w:spacing w:before="120" w:after="120"/>
              <w:rPr>
                <w:rFonts w:cstheme="minorHAnsi"/>
                <w:b/>
              </w:rPr>
            </w:pPr>
            <w:r w:rsidRPr="00180E62">
              <w:rPr>
                <w:rFonts w:asciiTheme="minorHAnsi" w:hAnsiTheme="minorHAnsi" w:cstheme="minorHAnsi"/>
              </w:rPr>
              <w:t>end date:</w:t>
            </w:r>
            <w:r>
              <w:rPr>
                <w:rFonts w:asciiTheme="minorHAnsi" w:hAnsiTheme="minorHAnsi" w:cstheme="minorHAnsi"/>
              </w:rPr>
              <w:t xml:space="preserve"> </w:t>
            </w:r>
            <w:r>
              <w:rPr>
                <w:rFonts w:cstheme="minorHAnsi"/>
              </w:rPr>
              <w:t>__________________________</w:t>
            </w:r>
          </w:p>
        </w:tc>
      </w:tr>
      <w:tr w:rsidR="00800331" w:rsidRPr="00C14577" w14:paraId="28BC15B9" w14:textId="77777777" w:rsidTr="00A7715D">
        <w:tc>
          <w:tcPr>
            <w:tcW w:w="567" w:type="dxa"/>
            <w:vMerge/>
          </w:tcPr>
          <w:p w14:paraId="28BC15B7" w14:textId="77777777" w:rsidR="00800331" w:rsidRDefault="00800331" w:rsidP="0074036C">
            <w:pPr>
              <w:rPr>
                <w:lang w:val="en-US"/>
              </w:rPr>
            </w:pPr>
          </w:p>
        </w:tc>
        <w:tc>
          <w:tcPr>
            <w:tcW w:w="10490" w:type="dxa"/>
            <w:gridSpan w:val="4"/>
            <w:tcBorders>
              <w:bottom w:val="nil"/>
            </w:tcBorders>
          </w:tcPr>
          <w:p w14:paraId="5BC78B10" w14:textId="77777777" w:rsidR="00800331" w:rsidRDefault="00800331" w:rsidP="00375AE4">
            <w:pPr>
              <w:pStyle w:val="ListParagraph"/>
              <w:numPr>
                <w:ilvl w:val="1"/>
                <w:numId w:val="2"/>
              </w:numPr>
              <w:spacing w:before="120"/>
              <w:rPr>
                <w:b/>
                <w:lang w:val="en-US"/>
              </w:rPr>
            </w:pPr>
            <w:r>
              <w:rPr>
                <w:b/>
                <w:lang w:val="en-US"/>
              </w:rPr>
              <w:t xml:space="preserve">Internship days and teaching/coaching hours </w:t>
            </w:r>
          </w:p>
          <w:p w14:paraId="13201BF9" w14:textId="66BB5BC9" w:rsidR="00800331" w:rsidRDefault="00800331" w:rsidP="00D95D86">
            <w:pPr>
              <w:spacing w:before="120" w:after="120"/>
              <w:rPr>
                <w:bCs/>
                <w:i/>
                <w:iCs/>
                <w:lang w:val="en-US"/>
              </w:rPr>
            </w:pPr>
            <w:r w:rsidRPr="007D69CC">
              <w:rPr>
                <w:bCs/>
                <w:i/>
                <w:iCs/>
                <w:lang w:val="en-US"/>
              </w:rPr>
              <w:t xml:space="preserve">Below </w:t>
            </w:r>
            <w:r w:rsidR="004633B3">
              <w:rPr>
                <w:bCs/>
                <w:i/>
                <w:iCs/>
                <w:lang w:val="en-US"/>
              </w:rPr>
              <w:t xml:space="preserve">are the minimum requirements for </w:t>
            </w:r>
            <w:r w:rsidRPr="007D69CC">
              <w:rPr>
                <w:bCs/>
                <w:i/>
                <w:iCs/>
                <w:lang w:val="en-US"/>
              </w:rPr>
              <w:t>number of day</w:t>
            </w:r>
            <w:r w:rsidR="00FC75E7">
              <w:rPr>
                <w:bCs/>
                <w:i/>
                <w:iCs/>
                <w:lang w:val="en-US"/>
              </w:rPr>
              <w:t>s</w:t>
            </w:r>
            <w:r w:rsidRPr="00832288">
              <w:rPr>
                <w:rFonts w:asciiTheme="minorHAnsi" w:hAnsiTheme="minorHAnsi" w:cstheme="minorHAnsi"/>
                <w:i/>
                <w:iCs/>
                <w:lang w:val="en-US"/>
              </w:rPr>
              <w:t xml:space="preserve"> </w:t>
            </w:r>
            <w:r w:rsidRPr="007D69CC">
              <w:rPr>
                <w:bCs/>
                <w:i/>
                <w:iCs/>
                <w:lang w:val="en-US"/>
              </w:rPr>
              <w:t>and lesson</w:t>
            </w:r>
            <w:r>
              <w:rPr>
                <w:bCs/>
                <w:i/>
                <w:iCs/>
                <w:lang w:val="en-US"/>
              </w:rPr>
              <w:t xml:space="preserve">s </w:t>
            </w:r>
            <w:r w:rsidRPr="00BB62FE">
              <w:rPr>
                <w:b/>
                <w:i/>
                <w:iCs/>
                <w:lang w:val="en-US"/>
              </w:rPr>
              <w:t>per module</w:t>
            </w:r>
            <w:r w:rsidRPr="007D69CC">
              <w:rPr>
                <w:bCs/>
                <w:i/>
                <w:iCs/>
                <w:lang w:val="en-US"/>
              </w:rPr>
              <w:t xml:space="preserve"> to allow enough time for the student's knowledge, skills</w:t>
            </w:r>
            <w:r w:rsidR="007C0967">
              <w:rPr>
                <w:bCs/>
                <w:i/>
                <w:iCs/>
                <w:lang w:val="en-US"/>
              </w:rPr>
              <w:t>,</w:t>
            </w:r>
            <w:r w:rsidRPr="007D69CC">
              <w:rPr>
                <w:bCs/>
                <w:i/>
                <w:iCs/>
                <w:lang w:val="en-US"/>
              </w:rPr>
              <w:t xml:space="preserve"> and attitude to develop and be reliably assessed:</w:t>
            </w:r>
          </w:p>
          <w:p w14:paraId="35BA61E2" w14:textId="3CBD1B91" w:rsidR="00FC75E7" w:rsidRDefault="00800331" w:rsidP="00D95D86">
            <w:pPr>
              <w:spacing w:before="120" w:after="120"/>
              <w:rPr>
                <w:bCs/>
                <w:i/>
                <w:iCs/>
                <w:lang w:val="en-US"/>
              </w:rPr>
            </w:pPr>
            <w:r w:rsidRPr="002D0A7B">
              <w:rPr>
                <w:bCs/>
                <w:i/>
                <w:iCs/>
                <w:lang w:val="en-US"/>
              </w:rPr>
              <w:t>NOTE: Prior module must be successfully completed or exempted before commencing a new module.</w:t>
            </w:r>
          </w:p>
          <w:p w14:paraId="135D66AE" w14:textId="26E269A9" w:rsidR="00FC75E7" w:rsidRPr="002C534A" w:rsidRDefault="00FC75E7" w:rsidP="00FC75E7">
            <w:pPr>
              <w:spacing w:before="120"/>
              <w:rPr>
                <w:lang w:val="en-US"/>
              </w:rPr>
            </w:pPr>
            <w:r w:rsidRPr="04351D1B">
              <w:rPr>
                <w:lang w:val="en-US"/>
              </w:rPr>
              <w:t>Any internship allowance only relates to the days/half-days that the student spends on learning at the internship</w:t>
            </w:r>
            <w:r w:rsidR="00DB2EEB">
              <w:rPr>
                <w:lang w:val="en-US"/>
              </w:rPr>
              <w:t xml:space="preserve">. </w:t>
            </w:r>
            <w:r w:rsidRPr="04351D1B">
              <w:rPr>
                <w:lang w:val="en-US"/>
              </w:rPr>
              <w:t xml:space="preserve">If the most recently completed course </w:t>
            </w:r>
            <w:r w:rsidR="00DB2EEB">
              <w:rPr>
                <w:lang w:val="en-US"/>
              </w:rPr>
              <w:t>is</w:t>
            </w:r>
            <w:r w:rsidRPr="04351D1B">
              <w:rPr>
                <w:lang w:val="en-US"/>
              </w:rPr>
              <w:t xml:space="preserve"> the </w:t>
            </w:r>
            <w:r>
              <w:rPr>
                <w:lang w:val="en-US"/>
              </w:rPr>
              <w:t xml:space="preserve">PD </w:t>
            </w:r>
            <w:r w:rsidR="00DB2EEB">
              <w:rPr>
                <w:lang w:val="en-US"/>
              </w:rPr>
              <w:t>3</w:t>
            </w:r>
            <w:r>
              <w:rPr>
                <w:lang w:val="en-US"/>
              </w:rPr>
              <w:t>b module</w:t>
            </w:r>
            <w:r w:rsidRPr="04351D1B">
              <w:rPr>
                <w:lang w:val="en-US"/>
              </w:rPr>
              <w:t xml:space="preserve">, the student can expect an internship allowance for the </w:t>
            </w:r>
            <w:r w:rsidR="00B473A7">
              <w:rPr>
                <w:lang w:val="en-US"/>
              </w:rPr>
              <w:t xml:space="preserve">fourth </w:t>
            </w:r>
            <w:r w:rsidRPr="04351D1B">
              <w:rPr>
                <w:lang w:val="en-US"/>
              </w:rPr>
              <w:t>year</w:t>
            </w:r>
            <w:r w:rsidR="00B473A7">
              <w:rPr>
                <w:lang w:val="en-US"/>
              </w:rPr>
              <w:t xml:space="preserve"> internship</w:t>
            </w:r>
            <w:r w:rsidRPr="04351D1B">
              <w:rPr>
                <w:lang w:val="en-US"/>
              </w:rPr>
              <w:t>. To this end, the student can submit the study progress overview (SVO) to the school internship coordinator.</w:t>
            </w:r>
          </w:p>
          <w:p w14:paraId="44E69886" w14:textId="6A5B4BDB" w:rsidR="00800331" w:rsidRPr="00084788" w:rsidRDefault="00800331" w:rsidP="00FC75E7">
            <w:pPr>
              <w:spacing w:before="120" w:after="120"/>
              <w:rPr>
                <w:rFonts w:asciiTheme="minorHAnsi" w:hAnsiTheme="minorHAnsi" w:cstheme="minorHAnsi"/>
              </w:rPr>
            </w:pPr>
            <w:r>
              <w:rPr>
                <w:bCs/>
                <w:i/>
                <w:iCs/>
                <w:lang w:val="en-US"/>
              </w:rPr>
              <w:t xml:space="preserve"> </w:t>
            </w:r>
            <w:r>
              <w:rPr>
                <w:b/>
                <w:lang w:val="en-US"/>
              </w:rPr>
              <w:t xml:space="preserve">Tick to indicate </w:t>
            </w:r>
            <w:r w:rsidR="0020596B">
              <w:rPr>
                <w:b/>
                <w:lang w:val="en-US"/>
              </w:rPr>
              <w:t xml:space="preserve">choice </w:t>
            </w:r>
            <w:r w:rsidR="00D87A76">
              <w:rPr>
                <w:b/>
                <w:lang w:val="en-US"/>
              </w:rPr>
              <w:t>for modules</w:t>
            </w:r>
          </w:p>
          <w:p w14:paraId="5A5B3099" w14:textId="180FC845" w:rsidR="00800331" w:rsidRDefault="00000000" w:rsidP="0096277A">
            <w:pPr>
              <w:ind w:left="279" w:hanging="279"/>
              <w:rPr>
                <w:rFonts w:asciiTheme="minorHAnsi" w:hAnsiTheme="minorHAnsi" w:cstheme="minorHAnsi"/>
                <w:i/>
              </w:rPr>
            </w:pPr>
            <w:sdt>
              <w:sdtPr>
                <w:rPr>
                  <w:b/>
                  <w:sz w:val="18"/>
                </w:rPr>
                <w:id w:val="1595970856"/>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Pr>
                <w:rFonts w:asciiTheme="minorHAnsi" w:hAnsiTheme="minorHAnsi" w:cstheme="minorHAnsi"/>
              </w:rPr>
              <w:t xml:space="preserve">  </w:t>
            </w:r>
            <w:r w:rsidR="00800331">
              <w:rPr>
                <w:rFonts w:asciiTheme="minorHAnsi" w:hAnsiTheme="minorHAnsi" w:cstheme="minorHAnsi"/>
                <w:b/>
              </w:rPr>
              <w:t>PD4A</w:t>
            </w:r>
            <w:r w:rsidR="00800331">
              <w:rPr>
                <w:rFonts w:asciiTheme="minorHAnsi" w:hAnsiTheme="minorHAnsi" w:cstheme="minorHAnsi"/>
                <w:bCs/>
              </w:rPr>
              <w:t>(year 4)</w:t>
            </w:r>
            <w:r w:rsidR="00800331">
              <w:rPr>
                <w:rFonts w:asciiTheme="minorHAnsi" w:hAnsiTheme="minorHAnsi" w:cstheme="minorHAnsi"/>
                <w:b/>
              </w:rPr>
              <w:t xml:space="preserve">: </w:t>
            </w:r>
            <w:r w:rsidR="00800331">
              <w:rPr>
                <w:rFonts w:asciiTheme="minorHAnsi" w:hAnsiTheme="minorHAnsi" w:cstheme="minorHAnsi"/>
              </w:rPr>
              <w:t xml:space="preserve">20 days &amp; 40 lesson/coaching hours </w:t>
            </w:r>
            <w:r w:rsidR="00800331" w:rsidRPr="00570801">
              <w:rPr>
                <w:rFonts w:asciiTheme="minorHAnsi" w:hAnsiTheme="minorHAnsi" w:cstheme="minorHAnsi"/>
                <w:i/>
              </w:rPr>
              <w:t>(</w:t>
            </w:r>
            <w:r w:rsidR="00800331">
              <w:rPr>
                <w:rFonts w:asciiTheme="minorHAnsi" w:hAnsiTheme="minorHAnsi" w:cstheme="minorHAnsi"/>
                <w:i/>
              </w:rPr>
              <w:t xml:space="preserve">per module, </w:t>
            </w:r>
            <w:r w:rsidR="00800331" w:rsidRPr="00BC2EDD">
              <w:rPr>
                <w:rFonts w:asciiTheme="minorHAnsi" w:hAnsiTheme="minorHAnsi" w:cstheme="minorHAnsi"/>
                <w:i/>
              </w:rPr>
              <w:t xml:space="preserve">100% of which in their own subject and </w:t>
            </w:r>
            <w:r w:rsidR="00800331">
              <w:rPr>
                <w:rFonts w:asciiTheme="minorHAnsi" w:hAnsiTheme="minorHAnsi" w:cstheme="minorHAnsi"/>
                <w:i/>
              </w:rPr>
              <w:t xml:space="preserve">at least </w:t>
            </w:r>
            <w:r w:rsidR="00800331" w:rsidRPr="00BC2EDD">
              <w:rPr>
                <w:rFonts w:asciiTheme="minorHAnsi" w:hAnsiTheme="minorHAnsi" w:cstheme="minorHAnsi"/>
                <w:i/>
              </w:rPr>
              <w:t>50% in their chosen specialisation</w:t>
            </w:r>
            <w:r w:rsidR="00800331">
              <w:rPr>
                <w:rFonts w:asciiTheme="minorHAnsi" w:hAnsiTheme="minorHAnsi" w:cstheme="minorHAnsi"/>
                <w:i/>
              </w:rPr>
              <w:t xml:space="preserve"> – see 1.7</w:t>
            </w:r>
            <w:r w:rsidR="00800331" w:rsidRPr="00570801">
              <w:rPr>
                <w:rFonts w:asciiTheme="minorHAnsi" w:hAnsiTheme="minorHAnsi" w:cstheme="minorHAnsi"/>
                <w:i/>
              </w:rPr>
              <w:t>)</w:t>
            </w:r>
          </w:p>
          <w:p w14:paraId="79B75C8A" w14:textId="43EC5383" w:rsidR="00D87A76" w:rsidRDefault="00D87A76" w:rsidP="00D87A76">
            <w:pPr>
              <w:ind w:left="279" w:hanging="279"/>
              <w:rPr>
                <w:rFonts w:asciiTheme="minorHAnsi" w:hAnsiTheme="minorHAnsi" w:cstheme="minorHAnsi"/>
                <w:i/>
              </w:rPr>
            </w:pPr>
            <w:sdt>
              <w:sdtPr>
                <w:rPr>
                  <w:b/>
                  <w:sz w:val="18"/>
                </w:rPr>
                <w:id w:val="1506557160"/>
                <w14:checkbox>
                  <w14:checked w14:val="0"/>
                  <w14:checkedState w14:val="2612" w14:font="MS Gothic"/>
                  <w14:uncheckedState w14:val="2610" w14:font="MS Gothic"/>
                </w14:checkbox>
              </w:sdtPr>
              <w:sdtContent>
                <w:r>
                  <w:rPr>
                    <w:rFonts w:ascii="MS Gothic" w:eastAsia="MS Gothic" w:hAnsi="MS Gothic" w:hint="eastAsia"/>
                    <w:b/>
                    <w:sz w:val="18"/>
                    <w:lang w:val="en-US"/>
                  </w:rPr>
                  <w:t>☐</w:t>
                </w:r>
              </w:sdtContent>
            </w:sdt>
            <w:r>
              <w:rPr>
                <w:rFonts w:asciiTheme="minorHAnsi" w:hAnsiTheme="minorHAnsi" w:cstheme="minorHAnsi"/>
              </w:rPr>
              <w:t xml:space="preserve">  </w:t>
            </w:r>
            <w:r>
              <w:rPr>
                <w:rFonts w:asciiTheme="minorHAnsi" w:hAnsiTheme="minorHAnsi" w:cstheme="minorHAnsi"/>
                <w:b/>
              </w:rPr>
              <w:t xml:space="preserve">PD4B </w:t>
            </w:r>
            <w:r>
              <w:rPr>
                <w:rFonts w:asciiTheme="minorHAnsi" w:hAnsiTheme="minorHAnsi" w:cstheme="minorHAnsi"/>
                <w:bCs/>
              </w:rPr>
              <w:t>(year 4)</w:t>
            </w:r>
            <w:r>
              <w:rPr>
                <w:rFonts w:asciiTheme="minorHAnsi" w:hAnsiTheme="minorHAnsi" w:cstheme="minorHAnsi"/>
                <w:b/>
              </w:rPr>
              <w:t xml:space="preserve">: </w:t>
            </w:r>
            <w:r>
              <w:rPr>
                <w:rFonts w:asciiTheme="minorHAnsi" w:hAnsiTheme="minorHAnsi" w:cstheme="minorHAnsi"/>
              </w:rPr>
              <w:t xml:space="preserve">20 days &amp; 40 lesson/coaching hours </w:t>
            </w:r>
            <w:r w:rsidRPr="00570801">
              <w:rPr>
                <w:rFonts w:asciiTheme="minorHAnsi" w:hAnsiTheme="minorHAnsi" w:cstheme="minorHAnsi"/>
                <w:i/>
              </w:rPr>
              <w:t>(</w:t>
            </w:r>
            <w:r>
              <w:rPr>
                <w:rFonts w:asciiTheme="minorHAnsi" w:hAnsiTheme="minorHAnsi" w:cstheme="minorHAnsi"/>
                <w:i/>
              </w:rPr>
              <w:t xml:space="preserve">per module, </w:t>
            </w:r>
            <w:r w:rsidRPr="00BC2EDD">
              <w:rPr>
                <w:rFonts w:asciiTheme="minorHAnsi" w:hAnsiTheme="minorHAnsi" w:cstheme="minorHAnsi"/>
                <w:i/>
              </w:rPr>
              <w:t xml:space="preserve">100% of which in their own subject and </w:t>
            </w:r>
            <w:r>
              <w:rPr>
                <w:rFonts w:asciiTheme="minorHAnsi" w:hAnsiTheme="minorHAnsi" w:cstheme="minorHAnsi"/>
                <w:i/>
              </w:rPr>
              <w:t xml:space="preserve">at least </w:t>
            </w:r>
            <w:r w:rsidRPr="00BC2EDD">
              <w:rPr>
                <w:rFonts w:asciiTheme="minorHAnsi" w:hAnsiTheme="minorHAnsi" w:cstheme="minorHAnsi"/>
                <w:i/>
              </w:rPr>
              <w:t>50% in their chosen specialisation</w:t>
            </w:r>
            <w:r>
              <w:rPr>
                <w:rFonts w:asciiTheme="minorHAnsi" w:hAnsiTheme="minorHAnsi" w:cstheme="minorHAnsi"/>
                <w:i/>
              </w:rPr>
              <w:t xml:space="preserve"> – see 1.7</w:t>
            </w:r>
            <w:r w:rsidRPr="00570801">
              <w:rPr>
                <w:rFonts w:asciiTheme="minorHAnsi" w:hAnsiTheme="minorHAnsi" w:cstheme="minorHAnsi"/>
                <w:i/>
              </w:rPr>
              <w:t>)</w:t>
            </w:r>
          </w:p>
          <w:p w14:paraId="28BC15B8" w14:textId="5E12B2C4" w:rsidR="00D87A76" w:rsidRPr="00D87A76" w:rsidRDefault="00D87A76" w:rsidP="0096277A">
            <w:pPr>
              <w:ind w:left="279" w:hanging="279"/>
              <w:rPr>
                <w:b/>
              </w:rPr>
            </w:pPr>
          </w:p>
        </w:tc>
      </w:tr>
      <w:tr w:rsidR="00800331" w:rsidRPr="00C14577" w14:paraId="28BC15C8" w14:textId="77777777" w:rsidTr="000914E0">
        <w:tc>
          <w:tcPr>
            <w:tcW w:w="567" w:type="dxa"/>
            <w:vMerge/>
          </w:tcPr>
          <w:p w14:paraId="28BC15BA" w14:textId="77777777" w:rsidR="00800331" w:rsidRDefault="00800331" w:rsidP="009F3FEB">
            <w:pPr>
              <w:rPr>
                <w:lang w:val="en-US"/>
              </w:rPr>
            </w:pPr>
          </w:p>
        </w:tc>
        <w:tc>
          <w:tcPr>
            <w:tcW w:w="5812" w:type="dxa"/>
            <w:gridSpan w:val="3"/>
            <w:tcBorders>
              <w:top w:val="nil"/>
              <w:right w:val="nil"/>
            </w:tcBorders>
          </w:tcPr>
          <w:p w14:paraId="224DAD2B" w14:textId="49161817" w:rsidR="00800331" w:rsidRPr="00570801" w:rsidRDefault="00800331" w:rsidP="00A63CB4">
            <w:pPr>
              <w:spacing w:before="240" w:after="120"/>
              <w:rPr>
                <w:b/>
                <w:lang w:val="en-US"/>
              </w:rPr>
            </w:pPr>
            <w:r>
              <w:rPr>
                <w:rFonts w:asciiTheme="minorHAnsi" w:hAnsiTheme="minorHAnsi" w:cstheme="minorHAnsi"/>
              </w:rPr>
              <w:t xml:space="preserve">Number of internship days </w:t>
            </w:r>
            <w:r w:rsidR="000914E0">
              <w:rPr>
                <w:rFonts w:asciiTheme="minorHAnsi" w:hAnsiTheme="minorHAnsi" w:cstheme="minorHAnsi"/>
              </w:rPr>
              <w:t xml:space="preserve">(per week) </w:t>
            </w:r>
            <w:r>
              <w:rPr>
                <w:rFonts w:asciiTheme="minorHAnsi" w:hAnsiTheme="minorHAnsi" w:cstheme="minorHAnsi"/>
              </w:rPr>
              <w:t>agreed: _________________</w:t>
            </w:r>
          </w:p>
        </w:tc>
        <w:tc>
          <w:tcPr>
            <w:tcW w:w="4678" w:type="dxa"/>
            <w:tcBorders>
              <w:top w:val="nil"/>
              <w:left w:val="nil"/>
            </w:tcBorders>
          </w:tcPr>
          <w:p w14:paraId="28BC15C7" w14:textId="245E4DE9" w:rsidR="00800331" w:rsidRPr="00570801" w:rsidRDefault="00800331" w:rsidP="00A63CB4">
            <w:pPr>
              <w:spacing w:before="240" w:after="120"/>
              <w:rPr>
                <w:b/>
                <w:lang w:val="en-US"/>
              </w:rPr>
            </w:pPr>
            <w:r>
              <w:rPr>
                <w:rFonts w:asciiTheme="minorHAnsi" w:hAnsiTheme="minorHAnsi" w:cstheme="minorHAnsi"/>
                <w:bCs/>
              </w:rPr>
              <w:t xml:space="preserve">Number of lessons </w:t>
            </w:r>
            <w:r w:rsidR="00424C87">
              <w:rPr>
                <w:rFonts w:asciiTheme="minorHAnsi" w:hAnsiTheme="minorHAnsi" w:cstheme="minorHAnsi"/>
                <w:bCs/>
              </w:rPr>
              <w:t xml:space="preserve">(per week) </w:t>
            </w:r>
            <w:r>
              <w:rPr>
                <w:rFonts w:asciiTheme="minorHAnsi" w:hAnsiTheme="minorHAnsi" w:cstheme="minorHAnsi"/>
                <w:bCs/>
              </w:rPr>
              <w:t>agreed: _____________</w:t>
            </w:r>
            <w:r>
              <w:rPr>
                <w:rFonts w:asciiTheme="minorHAnsi" w:hAnsiTheme="minorHAnsi" w:cstheme="minorHAnsi"/>
                <w:b/>
              </w:rPr>
              <w:t xml:space="preserve"> </w:t>
            </w:r>
          </w:p>
        </w:tc>
      </w:tr>
      <w:tr w:rsidR="00800331" w:rsidRPr="00C14577" w14:paraId="3BB98E21" w14:textId="77777777" w:rsidTr="00A7715D">
        <w:tc>
          <w:tcPr>
            <w:tcW w:w="567" w:type="dxa"/>
            <w:vMerge/>
          </w:tcPr>
          <w:p w14:paraId="2E64CAE0" w14:textId="77777777" w:rsidR="00800331" w:rsidRDefault="00800331" w:rsidP="009F3FEB">
            <w:pPr>
              <w:rPr>
                <w:lang w:val="en-US"/>
              </w:rPr>
            </w:pPr>
          </w:p>
        </w:tc>
        <w:tc>
          <w:tcPr>
            <w:tcW w:w="10490" w:type="dxa"/>
            <w:gridSpan w:val="4"/>
            <w:tcBorders>
              <w:top w:val="nil"/>
            </w:tcBorders>
          </w:tcPr>
          <w:p w14:paraId="03E2CB43" w14:textId="77777777" w:rsidR="00800331" w:rsidRPr="00B93F50" w:rsidRDefault="00800331" w:rsidP="00922D57">
            <w:pPr>
              <w:spacing w:before="120"/>
              <w:rPr>
                <w:b/>
                <w:lang w:val="en-US"/>
              </w:rPr>
            </w:pPr>
            <w:r>
              <w:rPr>
                <w:b/>
                <w:lang w:val="en-US"/>
              </w:rPr>
              <w:t>1</w:t>
            </w:r>
            <w:r w:rsidRPr="00B93F50">
              <w:rPr>
                <w:b/>
                <w:lang w:val="en-US"/>
              </w:rPr>
              <w:t>.</w:t>
            </w:r>
            <w:r>
              <w:rPr>
                <w:b/>
                <w:lang w:val="en-US"/>
              </w:rPr>
              <w:t xml:space="preserve">3 </w:t>
            </w:r>
            <w:r w:rsidRPr="00B93F50">
              <w:rPr>
                <w:b/>
                <w:lang w:val="en-US"/>
              </w:rPr>
              <w:t>Internship days</w:t>
            </w:r>
          </w:p>
          <w:p w14:paraId="66613EF8" w14:textId="2E9C6C68" w:rsidR="00800331" w:rsidRDefault="00000000" w:rsidP="00922D57">
            <w:pPr>
              <w:spacing w:before="120" w:after="120"/>
              <w:rPr>
                <w:rFonts w:cstheme="minorHAnsi"/>
                <w:bCs/>
              </w:rPr>
            </w:pPr>
            <w:sdt>
              <w:sdtPr>
                <w:rPr>
                  <w:b/>
                  <w:sz w:val="18"/>
                </w:rPr>
                <w:id w:val="2013726292"/>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Monday    </w:t>
            </w:r>
            <w:r w:rsidR="00800331">
              <w:rPr>
                <w:rFonts w:asciiTheme="minorHAnsi" w:hAnsiTheme="minorHAnsi" w:cstheme="minorHAnsi"/>
              </w:rPr>
              <w:t xml:space="preserve">  </w:t>
            </w:r>
            <w:r w:rsidR="00800331" w:rsidRPr="00180E62">
              <w:rPr>
                <w:rFonts w:asciiTheme="minorHAnsi" w:hAnsiTheme="minorHAnsi" w:cstheme="minorHAnsi"/>
              </w:rPr>
              <w:t>  </w:t>
            </w:r>
            <w:r w:rsidR="00800331">
              <w:rPr>
                <w:rFonts w:asciiTheme="minorHAnsi" w:hAnsiTheme="minorHAnsi" w:cstheme="minorHAnsi"/>
              </w:rPr>
              <w:t xml:space="preserve">  </w:t>
            </w:r>
            <w:r w:rsidR="00800331" w:rsidRPr="00180E62">
              <w:rPr>
                <w:rFonts w:asciiTheme="minorHAnsi" w:hAnsiTheme="minorHAnsi" w:cstheme="minorHAnsi"/>
              </w:rPr>
              <w:t xml:space="preserve">  </w:t>
            </w:r>
            <w:sdt>
              <w:sdtPr>
                <w:rPr>
                  <w:b/>
                  <w:sz w:val="18"/>
                </w:rPr>
                <w:id w:val="416688262"/>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Tuesday   </w:t>
            </w:r>
            <w:r w:rsidR="00800331">
              <w:rPr>
                <w:rFonts w:asciiTheme="minorHAnsi" w:hAnsiTheme="minorHAnsi" w:cstheme="minorHAnsi"/>
              </w:rPr>
              <w:t xml:space="preserve">  </w:t>
            </w:r>
            <w:r w:rsidR="00800331" w:rsidRPr="00180E62">
              <w:rPr>
                <w:rFonts w:asciiTheme="minorHAnsi" w:hAnsiTheme="minorHAnsi" w:cstheme="minorHAnsi"/>
              </w:rPr>
              <w:t>      </w:t>
            </w:r>
            <w:r w:rsidR="00800331">
              <w:rPr>
                <w:rFonts w:asciiTheme="minorHAnsi" w:hAnsiTheme="minorHAnsi" w:cstheme="minorHAnsi"/>
              </w:rPr>
              <w:t xml:space="preserve">  </w:t>
            </w:r>
            <w:r w:rsidR="00800331" w:rsidRPr="00180E62">
              <w:rPr>
                <w:rFonts w:asciiTheme="minorHAnsi" w:hAnsiTheme="minorHAnsi" w:cstheme="minorHAnsi"/>
              </w:rPr>
              <w:t xml:space="preserve">  </w:t>
            </w:r>
            <w:sdt>
              <w:sdtPr>
                <w:rPr>
                  <w:b/>
                  <w:sz w:val="18"/>
                </w:rPr>
                <w:id w:val="-536192375"/>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Wednesday     </w:t>
            </w:r>
            <w:r w:rsidR="00800331">
              <w:rPr>
                <w:rFonts w:asciiTheme="minorHAnsi" w:hAnsiTheme="minorHAnsi" w:cstheme="minorHAnsi"/>
              </w:rPr>
              <w:t xml:space="preserve">  </w:t>
            </w:r>
            <w:r w:rsidR="00800331" w:rsidRPr="00180E62">
              <w:rPr>
                <w:rFonts w:asciiTheme="minorHAnsi" w:hAnsiTheme="minorHAnsi" w:cstheme="minorHAnsi"/>
              </w:rPr>
              <w:t>    </w:t>
            </w:r>
            <w:r w:rsidR="00800331">
              <w:rPr>
                <w:rFonts w:asciiTheme="minorHAnsi" w:hAnsiTheme="minorHAnsi" w:cstheme="minorHAnsi"/>
              </w:rPr>
              <w:t xml:space="preserve">  </w:t>
            </w:r>
            <w:r w:rsidR="00800331" w:rsidRPr="00180E62">
              <w:rPr>
                <w:rFonts w:asciiTheme="minorHAnsi" w:hAnsiTheme="minorHAnsi" w:cstheme="minorHAnsi"/>
              </w:rPr>
              <w:t xml:space="preserve"> </w:t>
            </w:r>
            <w:sdt>
              <w:sdtPr>
                <w:rPr>
                  <w:b/>
                  <w:sz w:val="18"/>
                </w:rPr>
                <w:id w:val="2123721828"/>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Thursday      </w:t>
            </w:r>
            <w:r w:rsidR="00800331">
              <w:rPr>
                <w:rFonts w:asciiTheme="minorHAnsi" w:hAnsiTheme="minorHAnsi" w:cstheme="minorHAnsi"/>
              </w:rPr>
              <w:t xml:space="preserve">  </w:t>
            </w:r>
            <w:r w:rsidR="00800331" w:rsidRPr="00180E62">
              <w:rPr>
                <w:rFonts w:asciiTheme="minorHAnsi" w:hAnsiTheme="minorHAnsi" w:cstheme="minorHAnsi"/>
              </w:rPr>
              <w:t> </w:t>
            </w:r>
            <w:r w:rsidR="00800331">
              <w:rPr>
                <w:rFonts w:asciiTheme="minorHAnsi" w:hAnsiTheme="minorHAnsi" w:cstheme="minorHAnsi"/>
              </w:rPr>
              <w:t xml:space="preserve">  </w:t>
            </w:r>
            <w:r w:rsidR="00800331" w:rsidRPr="00180E62">
              <w:rPr>
                <w:rFonts w:asciiTheme="minorHAnsi" w:hAnsiTheme="minorHAnsi" w:cstheme="minorHAnsi"/>
              </w:rPr>
              <w:t xml:space="preserve">   </w:t>
            </w:r>
            <w:sdt>
              <w:sdtPr>
                <w:rPr>
                  <w:b/>
                  <w:sz w:val="18"/>
                </w:rPr>
                <w:id w:val="-1566796707"/>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Friday</w:t>
            </w:r>
          </w:p>
        </w:tc>
      </w:tr>
      <w:tr w:rsidR="00800331" w:rsidRPr="00C14577" w14:paraId="2BA712B5" w14:textId="77777777" w:rsidTr="00A7715D">
        <w:tc>
          <w:tcPr>
            <w:tcW w:w="567" w:type="dxa"/>
            <w:vMerge/>
          </w:tcPr>
          <w:p w14:paraId="19DC307C" w14:textId="77777777" w:rsidR="00800331" w:rsidRDefault="00800331" w:rsidP="009F3FEB">
            <w:pPr>
              <w:rPr>
                <w:lang w:val="en-US"/>
              </w:rPr>
            </w:pPr>
          </w:p>
        </w:tc>
        <w:tc>
          <w:tcPr>
            <w:tcW w:w="10490" w:type="dxa"/>
            <w:gridSpan w:val="4"/>
            <w:tcBorders>
              <w:top w:val="nil"/>
            </w:tcBorders>
          </w:tcPr>
          <w:p w14:paraId="5E3CA2AB" w14:textId="360563F8" w:rsidR="00800331" w:rsidRPr="00F20689" w:rsidRDefault="00800331" w:rsidP="00BE316B">
            <w:pPr>
              <w:spacing w:before="120"/>
              <w:rPr>
                <w:b/>
                <w:lang w:val="en-US"/>
              </w:rPr>
            </w:pPr>
            <w:r>
              <w:rPr>
                <w:b/>
                <w:lang w:val="en-US"/>
              </w:rPr>
              <w:t>1</w:t>
            </w:r>
            <w:r w:rsidRPr="00F20689">
              <w:rPr>
                <w:b/>
                <w:lang w:val="en-US"/>
              </w:rPr>
              <w:t>.</w:t>
            </w:r>
            <w:r>
              <w:rPr>
                <w:b/>
                <w:lang w:val="en-US"/>
              </w:rPr>
              <w:t xml:space="preserve">4 </w:t>
            </w:r>
            <w:r w:rsidR="00FC75E7">
              <w:rPr>
                <w:b/>
                <w:lang w:val="en-US"/>
              </w:rPr>
              <w:t xml:space="preserve">Optional: </w:t>
            </w:r>
            <w:r>
              <w:rPr>
                <w:b/>
                <w:lang w:val="en-US"/>
              </w:rPr>
              <w:t>employment by the internship school</w:t>
            </w:r>
          </w:p>
          <w:p w14:paraId="3D9373A3" w14:textId="77777777" w:rsidR="00800331" w:rsidRDefault="00000000" w:rsidP="00BE316B">
            <w:pPr>
              <w:spacing w:before="120" w:after="120"/>
              <w:rPr>
                <w:rFonts w:asciiTheme="minorHAnsi" w:hAnsiTheme="minorHAnsi" w:cstheme="minorHAnsi"/>
              </w:rPr>
            </w:pPr>
            <w:sdt>
              <w:sdtPr>
                <w:rPr>
                  <w:b/>
                  <w:sz w:val="18"/>
                </w:rPr>
                <w:id w:val="-168943655"/>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Pr>
                <w:rFonts w:asciiTheme="minorHAnsi" w:hAnsiTheme="minorHAnsi" w:cstheme="minorHAnsi"/>
              </w:rPr>
              <w:t xml:space="preserve">  Student is employed for ____  by the school                   </w:t>
            </w:r>
          </w:p>
          <w:p w14:paraId="4AB8B93C" w14:textId="5CC7F913" w:rsidR="00FC75E7" w:rsidRDefault="00FC75E7" w:rsidP="00BE316B">
            <w:pPr>
              <w:spacing w:before="120" w:after="120"/>
              <w:rPr>
                <w:rFonts w:cstheme="minorHAnsi"/>
                <w:bCs/>
              </w:rPr>
            </w:pPr>
            <w:r w:rsidRPr="00BC7F0E">
              <w:rPr>
                <w:bCs/>
                <w:lang w:val="en-US"/>
              </w:rPr>
              <w:t xml:space="preserve">The teaching hours that the student works as part of their employment are also hours </w:t>
            </w:r>
            <w:r>
              <w:rPr>
                <w:bCs/>
                <w:lang w:val="en-US"/>
              </w:rPr>
              <w:t xml:space="preserve">which can be used </w:t>
            </w:r>
            <w:r w:rsidRPr="00BC7F0E">
              <w:rPr>
                <w:bCs/>
                <w:lang w:val="en-US"/>
              </w:rPr>
              <w:t>as part of the teacher training programme.</w:t>
            </w:r>
          </w:p>
        </w:tc>
      </w:tr>
      <w:tr w:rsidR="00800331" w:rsidRPr="00C14577" w14:paraId="17121594" w14:textId="77777777" w:rsidTr="00A7715D">
        <w:tc>
          <w:tcPr>
            <w:tcW w:w="567" w:type="dxa"/>
            <w:vMerge/>
          </w:tcPr>
          <w:p w14:paraId="071D2AED" w14:textId="77777777" w:rsidR="00800331" w:rsidRDefault="00800331" w:rsidP="009F3FEB">
            <w:pPr>
              <w:rPr>
                <w:lang w:val="en-US"/>
              </w:rPr>
            </w:pPr>
          </w:p>
        </w:tc>
        <w:tc>
          <w:tcPr>
            <w:tcW w:w="10490" w:type="dxa"/>
            <w:gridSpan w:val="4"/>
            <w:tcBorders>
              <w:top w:val="nil"/>
            </w:tcBorders>
          </w:tcPr>
          <w:p w14:paraId="55427663" w14:textId="77777777" w:rsidR="00800331" w:rsidRDefault="00800331" w:rsidP="006359E5">
            <w:pPr>
              <w:spacing w:before="120"/>
              <w:rPr>
                <w:b/>
                <w:lang w:val="en-US"/>
              </w:rPr>
            </w:pPr>
            <w:r>
              <w:rPr>
                <w:b/>
                <w:lang w:val="en-US"/>
              </w:rPr>
              <w:t>1.5 S</w:t>
            </w:r>
            <w:r w:rsidRPr="000727F5">
              <w:rPr>
                <w:b/>
                <w:lang w:val="en-US"/>
              </w:rPr>
              <w:t xml:space="preserve">upervision / </w:t>
            </w:r>
            <w:r>
              <w:rPr>
                <w:b/>
                <w:lang w:val="en-US"/>
              </w:rPr>
              <w:t>Coaching</w:t>
            </w:r>
            <w:r w:rsidRPr="000727F5">
              <w:rPr>
                <w:b/>
                <w:lang w:val="en-US"/>
              </w:rPr>
              <w:t xml:space="preserve"> </w:t>
            </w:r>
          </w:p>
          <w:p w14:paraId="0504753B" w14:textId="1A4BC0AD" w:rsidR="00800331" w:rsidRDefault="00800331" w:rsidP="006359E5">
            <w:pPr>
              <w:spacing w:before="120" w:after="120"/>
              <w:rPr>
                <w:b/>
                <w:lang w:val="en-US"/>
              </w:rPr>
            </w:pPr>
            <w:r>
              <w:rPr>
                <w:lang w:val="en-US"/>
              </w:rPr>
              <w:t xml:space="preserve">Student will receive ______ minutes of coaching / supervision from their internship mentor per week </w:t>
            </w:r>
            <w:r w:rsidRPr="0061393B">
              <w:rPr>
                <w:i/>
                <w:iCs/>
                <w:lang w:val="en-US"/>
              </w:rPr>
              <w:t>(</w:t>
            </w:r>
            <w:r w:rsidRPr="00B65900">
              <w:rPr>
                <w:i/>
                <w:iCs/>
                <w:lang w:val="en-US"/>
              </w:rPr>
              <w:t>guideline: 30-60 minutes per week)</w:t>
            </w:r>
          </w:p>
        </w:tc>
      </w:tr>
      <w:tr w:rsidR="00800331" w:rsidRPr="00C14577" w14:paraId="28BC15CC" w14:textId="77777777" w:rsidTr="00A7715D">
        <w:tc>
          <w:tcPr>
            <w:tcW w:w="567" w:type="dxa"/>
            <w:vMerge/>
          </w:tcPr>
          <w:p w14:paraId="28BC15C9" w14:textId="77777777" w:rsidR="00800331" w:rsidRDefault="00800331" w:rsidP="009F3FEB">
            <w:pPr>
              <w:rPr>
                <w:lang w:val="en-US"/>
              </w:rPr>
            </w:pPr>
          </w:p>
        </w:tc>
        <w:tc>
          <w:tcPr>
            <w:tcW w:w="10490" w:type="dxa"/>
            <w:gridSpan w:val="4"/>
            <w:tcBorders>
              <w:top w:val="nil"/>
            </w:tcBorders>
          </w:tcPr>
          <w:p w14:paraId="28BC15CA" w14:textId="593570D8" w:rsidR="00800331" w:rsidRPr="00FE16D6" w:rsidRDefault="00800331" w:rsidP="009F3FEB">
            <w:pPr>
              <w:spacing w:before="120"/>
              <w:rPr>
                <w:b/>
                <w:lang w:val="en-US"/>
              </w:rPr>
            </w:pPr>
            <w:r>
              <w:rPr>
                <w:b/>
                <w:lang w:val="en-US"/>
              </w:rPr>
              <w:t>1.6 Teaching subject</w:t>
            </w:r>
          </w:p>
          <w:p w14:paraId="6897EB0E" w14:textId="77777777" w:rsidR="00800331" w:rsidRDefault="00800331" w:rsidP="00E34719">
            <w:pPr>
              <w:spacing w:before="120" w:after="120"/>
              <w:rPr>
                <w:lang w:val="en-US"/>
              </w:rPr>
            </w:pPr>
            <w:r>
              <w:rPr>
                <w:lang w:val="en-US"/>
              </w:rPr>
              <w:t>Lesson / coaching hours will be completed in the subject(s): _________________________________________</w:t>
            </w:r>
          </w:p>
          <w:p w14:paraId="28BC15CB" w14:textId="77E7D714" w:rsidR="00800331" w:rsidRPr="00FE16D6" w:rsidRDefault="00000000" w:rsidP="009F3FEB">
            <w:pPr>
              <w:spacing w:after="120"/>
              <w:rPr>
                <w:lang w:val="en-US"/>
              </w:rPr>
            </w:pPr>
            <w:sdt>
              <w:sdtPr>
                <w:rPr>
                  <w:b/>
                  <w:sz w:val="18"/>
                </w:rPr>
                <w:id w:val="1011107123"/>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Pr>
                <w:rFonts w:asciiTheme="minorHAnsi" w:hAnsiTheme="minorHAnsi" w:cstheme="minorHAnsi"/>
              </w:rPr>
              <w:t xml:space="preserve">  </w:t>
            </w:r>
            <w:r w:rsidR="00800331" w:rsidRPr="00E34719">
              <w:rPr>
                <w:lang w:val="en-US"/>
              </w:rPr>
              <w:t>Double degree</w:t>
            </w:r>
            <w:r w:rsidR="00800331">
              <w:rPr>
                <w:lang w:val="en-US"/>
              </w:rPr>
              <w:t xml:space="preserve"> student (note your lesson/coaching hours </w:t>
            </w:r>
            <w:r w:rsidR="00C42C97">
              <w:rPr>
                <w:lang w:val="en-US"/>
              </w:rPr>
              <w:t xml:space="preserve">during </w:t>
            </w:r>
            <w:r w:rsidR="00C42C97" w:rsidRPr="00CA7E70">
              <w:rPr>
                <w:b/>
                <w:bCs/>
                <w:lang w:val="en-US"/>
              </w:rPr>
              <w:t>PD4B</w:t>
            </w:r>
            <w:r w:rsidR="00C42C97">
              <w:rPr>
                <w:lang w:val="en-US"/>
              </w:rPr>
              <w:t xml:space="preserve"> </w:t>
            </w:r>
            <w:r w:rsidR="00800331">
              <w:rPr>
                <w:lang w:val="en-US"/>
              </w:rPr>
              <w:t>should be split evenly across the two subjects)</w:t>
            </w:r>
          </w:p>
        </w:tc>
      </w:tr>
      <w:tr w:rsidR="00800331" w:rsidRPr="00F747C7" w14:paraId="28BC15D0" w14:textId="77777777" w:rsidTr="00A7715D">
        <w:tc>
          <w:tcPr>
            <w:tcW w:w="567" w:type="dxa"/>
            <w:vMerge/>
          </w:tcPr>
          <w:p w14:paraId="28BC15CD" w14:textId="77777777" w:rsidR="00800331" w:rsidRDefault="00800331" w:rsidP="009F3FEB">
            <w:pPr>
              <w:rPr>
                <w:lang w:val="en-US"/>
              </w:rPr>
            </w:pPr>
          </w:p>
        </w:tc>
        <w:tc>
          <w:tcPr>
            <w:tcW w:w="10490" w:type="dxa"/>
            <w:gridSpan w:val="4"/>
            <w:tcBorders>
              <w:top w:val="nil"/>
            </w:tcBorders>
          </w:tcPr>
          <w:p w14:paraId="76B3B720" w14:textId="77777777" w:rsidR="00800331" w:rsidRDefault="00800331" w:rsidP="00F747C7">
            <w:pPr>
              <w:spacing w:before="120"/>
              <w:rPr>
                <w:b/>
                <w:lang w:val="en-US"/>
              </w:rPr>
            </w:pPr>
            <w:r>
              <w:rPr>
                <w:b/>
                <w:lang w:val="en-US"/>
              </w:rPr>
              <w:t>1.7 Specialism</w:t>
            </w:r>
          </w:p>
          <w:p w14:paraId="67852EA0" w14:textId="77777777" w:rsidR="00800331" w:rsidRDefault="00800331" w:rsidP="00E34719">
            <w:pPr>
              <w:spacing w:before="120" w:after="120"/>
              <w:rPr>
                <w:bCs/>
                <w:lang w:val="en-US"/>
              </w:rPr>
            </w:pPr>
            <w:r>
              <w:rPr>
                <w:bCs/>
                <w:lang w:val="en-US"/>
              </w:rPr>
              <w:t>For students completing Professional Development Modules 3B, 4A and/or 4B, and/or Research their internship school type should match their chosen specialism:</w:t>
            </w:r>
          </w:p>
          <w:p w14:paraId="28BC15CF" w14:textId="7B5A8E75" w:rsidR="00800331" w:rsidRPr="00F747C7" w:rsidRDefault="00000000" w:rsidP="00E34719">
            <w:pPr>
              <w:spacing w:before="120" w:after="120"/>
              <w:rPr>
                <w:b/>
                <w:lang w:val="nl-NL"/>
              </w:rPr>
            </w:pPr>
            <w:sdt>
              <w:sdtPr>
                <w:rPr>
                  <w:b/>
                  <w:sz w:val="18"/>
                </w:rPr>
                <w:id w:val="-926497497"/>
                <w14:checkbox>
                  <w14:checked w14:val="0"/>
                  <w14:checkedState w14:val="2612" w14:font="MS Gothic"/>
                  <w14:uncheckedState w14:val="2610" w14:font="MS Gothic"/>
                </w14:checkbox>
              </w:sdtPr>
              <w:sdtContent>
                <w:r w:rsidR="00800331" w:rsidRPr="00400651">
                  <w:rPr>
                    <w:rFonts w:ascii="MS Gothic" w:eastAsia="MS Gothic" w:hAnsi="MS Gothic" w:hint="eastAsia"/>
                    <w:b/>
                    <w:sz w:val="18"/>
                    <w:lang w:val="nl-NL"/>
                  </w:rPr>
                  <w:t>☐</w:t>
                </w:r>
              </w:sdtContent>
            </w:sdt>
            <w:r w:rsidR="00800331" w:rsidRPr="00400651">
              <w:rPr>
                <w:rFonts w:asciiTheme="minorHAnsi" w:hAnsiTheme="minorHAnsi" w:cstheme="minorHAnsi"/>
                <w:lang w:val="nl-NL"/>
              </w:rPr>
              <w:t xml:space="preserve">  General Secondary Education (algemeen vormend onderwijs)       </w:t>
            </w:r>
            <w:sdt>
              <w:sdtPr>
                <w:rPr>
                  <w:b/>
                  <w:sz w:val="18"/>
                </w:rPr>
                <w:id w:val="-485247639"/>
                <w14:checkbox>
                  <w14:checked w14:val="0"/>
                  <w14:checkedState w14:val="2612" w14:font="MS Gothic"/>
                  <w14:uncheckedState w14:val="2610" w14:font="MS Gothic"/>
                </w14:checkbox>
              </w:sdtPr>
              <w:sdtContent>
                <w:r w:rsidR="00800331" w:rsidRPr="00400651">
                  <w:rPr>
                    <w:rFonts w:ascii="MS Gothic" w:eastAsia="MS Gothic" w:hAnsi="MS Gothic" w:hint="eastAsia"/>
                    <w:b/>
                    <w:sz w:val="18"/>
                    <w:lang w:val="nl-NL"/>
                  </w:rPr>
                  <w:t>☐</w:t>
                </w:r>
              </w:sdtContent>
            </w:sdt>
            <w:r w:rsidR="00800331" w:rsidRPr="00400651">
              <w:rPr>
                <w:rFonts w:asciiTheme="minorHAnsi" w:hAnsiTheme="minorHAnsi" w:cstheme="minorHAnsi"/>
                <w:lang w:val="nl-NL"/>
              </w:rPr>
              <w:t xml:space="preserve">  Vocational Education (beroepsgericht onderwijs)                  </w:t>
            </w:r>
          </w:p>
        </w:tc>
      </w:tr>
      <w:tr w:rsidR="00800331" w:rsidRPr="004A46CE" w14:paraId="28BC15EF" w14:textId="77777777" w:rsidTr="00A7715D">
        <w:tc>
          <w:tcPr>
            <w:tcW w:w="567" w:type="dxa"/>
            <w:vMerge/>
          </w:tcPr>
          <w:p w14:paraId="28BC15E4" w14:textId="77777777" w:rsidR="00800331" w:rsidRPr="009D5358" w:rsidRDefault="00800331">
            <w:pPr>
              <w:rPr>
                <w:lang w:val="nl-NL"/>
              </w:rPr>
            </w:pPr>
          </w:p>
        </w:tc>
        <w:tc>
          <w:tcPr>
            <w:tcW w:w="10490" w:type="dxa"/>
            <w:gridSpan w:val="4"/>
            <w:tcBorders>
              <w:bottom w:val="single" w:sz="4" w:space="0" w:color="auto"/>
            </w:tcBorders>
          </w:tcPr>
          <w:p w14:paraId="28BC15E5" w14:textId="1E8AFAE3" w:rsidR="00800331" w:rsidRDefault="00800331" w:rsidP="00C96B58">
            <w:pPr>
              <w:spacing w:before="120"/>
              <w:rPr>
                <w:b/>
                <w:lang w:val="en-US"/>
              </w:rPr>
            </w:pPr>
            <w:r>
              <w:rPr>
                <w:b/>
                <w:lang w:val="en-US"/>
              </w:rPr>
              <w:t>1.8 School types for the internship</w:t>
            </w:r>
          </w:p>
          <w:p w14:paraId="05057D99" w14:textId="77777777" w:rsidR="00800331" w:rsidRDefault="00000000" w:rsidP="00E34719">
            <w:pPr>
              <w:spacing w:before="120"/>
              <w:rPr>
                <w:rFonts w:asciiTheme="minorHAnsi" w:hAnsiTheme="minorHAnsi" w:cstheme="minorHAnsi"/>
              </w:rPr>
            </w:pPr>
            <w:sdt>
              <w:sdtPr>
                <w:rPr>
                  <w:b/>
                  <w:sz w:val="18"/>
                </w:rPr>
                <w:id w:val="-983388664"/>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Athenaeum</w:t>
            </w:r>
            <w:r w:rsidR="00800331" w:rsidRPr="00180E62">
              <w:rPr>
                <w:rFonts w:asciiTheme="minorHAnsi" w:hAnsiTheme="minorHAnsi" w:cstheme="minorHAnsi"/>
              </w:rPr>
              <w:br/>
            </w:r>
            <w:sdt>
              <w:sdtPr>
                <w:rPr>
                  <w:b/>
                  <w:sz w:val="18"/>
                </w:rPr>
                <w:id w:val="-586307346"/>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Gymnasium   </w:t>
            </w:r>
          </w:p>
          <w:p w14:paraId="3EB00018" w14:textId="4FFF9FDE" w:rsidR="00800331" w:rsidRPr="00180E62" w:rsidRDefault="00000000" w:rsidP="00150950">
            <w:pPr>
              <w:rPr>
                <w:rFonts w:asciiTheme="minorHAnsi" w:hAnsiTheme="minorHAnsi" w:cstheme="minorHAnsi"/>
              </w:rPr>
            </w:pPr>
            <w:sdt>
              <w:sdtPr>
                <w:rPr>
                  <w:b/>
                  <w:sz w:val="18"/>
                </w:rPr>
                <w:id w:val="258644354"/>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HAVO/VWO/MAVO/VAVO – </w:t>
            </w:r>
            <w:r w:rsidR="00800331" w:rsidRPr="00180E62">
              <w:rPr>
                <w:rFonts w:asciiTheme="minorHAnsi" w:hAnsiTheme="minorHAnsi" w:cstheme="minorHAnsi"/>
              </w:rPr>
              <w:t>Senior</w:t>
            </w:r>
            <w:r w:rsidR="00800331">
              <w:rPr>
                <w:rFonts w:asciiTheme="minorHAnsi" w:hAnsiTheme="minorHAnsi" w:cstheme="minorHAnsi"/>
              </w:rPr>
              <w:t xml:space="preserve"> </w:t>
            </w:r>
            <w:r w:rsidR="00800331" w:rsidRPr="00180E62">
              <w:rPr>
                <w:rFonts w:asciiTheme="minorHAnsi" w:hAnsiTheme="minorHAnsi" w:cstheme="minorHAnsi"/>
              </w:rPr>
              <w:t>general secondary education</w:t>
            </w:r>
            <w:r w:rsidR="00800331">
              <w:rPr>
                <w:rFonts w:asciiTheme="minorHAnsi" w:hAnsiTheme="minorHAnsi" w:cstheme="minorHAnsi"/>
              </w:rPr>
              <w:t xml:space="preserve"> </w:t>
            </w:r>
          </w:p>
          <w:p w14:paraId="01006453" w14:textId="77777777" w:rsidR="00800331" w:rsidRPr="00180E62" w:rsidRDefault="00000000" w:rsidP="00150950">
            <w:pPr>
              <w:rPr>
                <w:rFonts w:asciiTheme="minorHAnsi" w:eastAsia="Times New Roman" w:hAnsiTheme="minorHAnsi" w:cstheme="minorHAnsi"/>
                <w:sz w:val="24"/>
                <w:szCs w:val="24"/>
              </w:rPr>
            </w:pPr>
            <w:sdt>
              <w:sdtPr>
                <w:rPr>
                  <w:b/>
                  <w:sz w:val="18"/>
                </w:rPr>
                <w:id w:val="2049330973"/>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International school</w:t>
            </w:r>
          </w:p>
          <w:p w14:paraId="07158232" w14:textId="77777777" w:rsidR="00800331" w:rsidRDefault="00000000" w:rsidP="00150950">
            <w:pPr>
              <w:rPr>
                <w:rFonts w:asciiTheme="minorHAnsi" w:hAnsiTheme="minorHAnsi" w:cstheme="minorHAnsi"/>
              </w:rPr>
            </w:pPr>
            <w:sdt>
              <w:sdtPr>
                <w:rPr>
                  <w:b/>
                  <w:sz w:val="18"/>
                </w:rPr>
                <w:id w:val="1884830297"/>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LWOO – </w:t>
            </w:r>
            <w:r w:rsidR="00800331" w:rsidRPr="00180E62">
              <w:rPr>
                <w:rFonts w:asciiTheme="minorHAnsi" w:hAnsiTheme="minorHAnsi" w:cstheme="minorHAnsi"/>
              </w:rPr>
              <w:t>Learning</w:t>
            </w:r>
            <w:r w:rsidR="00800331">
              <w:rPr>
                <w:rFonts w:asciiTheme="minorHAnsi" w:hAnsiTheme="minorHAnsi" w:cstheme="minorHAnsi"/>
              </w:rPr>
              <w:t xml:space="preserve"> </w:t>
            </w:r>
            <w:r w:rsidR="00800331" w:rsidRPr="00180E62">
              <w:rPr>
                <w:rFonts w:asciiTheme="minorHAnsi" w:hAnsiTheme="minorHAnsi" w:cstheme="minorHAnsi"/>
              </w:rPr>
              <w:t>support (LWOO)</w:t>
            </w:r>
          </w:p>
          <w:p w14:paraId="3782C272" w14:textId="002977CB" w:rsidR="00800331" w:rsidRDefault="00000000" w:rsidP="00150950">
            <w:pPr>
              <w:rPr>
                <w:rFonts w:asciiTheme="minorHAnsi" w:hAnsiTheme="minorHAnsi" w:cstheme="minorHAnsi"/>
              </w:rPr>
            </w:pPr>
            <w:sdt>
              <w:sdtPr>
                <w:rPr>
                  <w:b/>
                  <w:sz w:val="18"/>
                </w:rPr>
                <w:id w:val="-122385754"/>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MBO – </w:t>
            </w:r>
            <w:r w:rsidR="00800331" w:rsidRPr="00180E62">
              <w:rPr>
                <w:rFonts w:asciiTheme="minorHAnsi" w:hAnsiTheme="minorHAnsi" w:cstheme="minorHAnsi"/>
              </w:rPr>
              <w:t>Intermediate</w:t>
            </w:r>
            <w:r w:rsidR="00800331">
              <w:rPr>
                <w:rFonts w:asciiTheme="minorHAnsi" w:hAnsiTheme="minorHAnsi" w:cstheme="minorHAnsi"/>
              </w:rPr>
              <w:t xml:space="preserve"> </w:t>
            </w:r>
            <w:r w:rsidR="00800331" w:rsidRPr="00180E62">
              <w:rPr>
                <w:rFonts w:asciiTheme="minorHAnsi" w:hAnsiTheme="minorHAnsi" w:cstheme="minorHAnsi"/>
              </w:rPr>
              <w:t>Vocational Training</w:t>
            </w:r>
          </w:p>
          <w:p w14:paraId="04E33F05" w14:textId="1B997B04" w:rsidR="00800331" w:rsidRDefault="00000000" w:rsidP="0017767E">
            <w:pPr>
              <w:rPr>
                <w:rFonts w:asciiTheme="minorHAnsi" w:hAnsiTheme="minorHAnsi" w:cstheme="minorHAnsi"/>
              </w:rPr>
            </w:pPr>
            <w:sdt>
              <w:sdtPr>
                <w:rPr>
                  <w:b/>
                  <w:sz w:val="18"/>
                </w:rPr>
                <w:id w:val="-1400358209"/>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PO - </w:t>
            </w:r>
            <w:r w:rsidR="00800331" w:rsidRPr="00180E62">
              <w:rPr>
                <w:rFonts w:asciiTheme="minorHAnsi" w:hAnsiTheme="minorHAnsi" w:cstheme="minorHAnsi"/>
              </w:rPr>
              <w:t>Practic</w:t>
            </w:r>
            <w:r w:rsidR="00800331">
              <w:rPr>
                <w:rFonts w:asciiTheme="minorHAnsi" w:hAnsiTheme="minorHAnsi" w:cstheme="minorHAnsi"/>
              </w:rPr>
              <w:t>al</w:t>
            </w:r>
            <w:r w:rsidR="00800331" w:rsidRPr="00180E62">
              <w:rPr>
                <w:rFonts w:asciiTheme="minorHAnsi" w:hAnsiTheme="minorHAnsi" w:cstheme="minorHAnsi"/>
              </w:rPr>
              <w:t xml:space="preserve"> school</w:t>
            </w:r>
          </w:p>
          <w:p w14:paraId="0377B836" w14:textId="77777777" w:rsidR="00800331" w:rsidRPr="00180E62" w:rsidRDefault="00000000" w:rsidP="00B3592B">
            <w:pPr>
              <w:rPr>
                <w:rFonts w:asciiTheme="minorHAnsi" w:hAnsiTheme="minorHAnsi" w:cstheme="minorHAnsi"/>
              </w:rPr>
            </w:pPr>
            <w:sdt>
              <w:sdtPr>
                <w:rPr>
                  <w:b/>
                  <w:sz w:val="18"/>
                </w:rPr>
                <w:id w:val="1706288481"/>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Technetium</w:t>
            </w:r>
          </w:p>
          <w:p w14:paraId="1CF5607C" w14:textId="77777777" w:rsidR="00800331" w:rsidRPr="00180E62" w:rsidRDefault="00000000" w:rsidP="0017767E">
            <w:pPr>
              <w:rPr>
                <w:rFonts w:asciiTheme="minorHAnsi" w:hAnsiTheme="minorHAnsi" w:cstheme="minorHAnsi"/>
              </w:rPr>
            </w:pPr>
            <w:sdt>
              <w:sdtPr>
                <w:rPr>
                  <w:b/>
                  <w:sz w:val="18"/>
                </w:rPr>
                <w:id w:val="-190377698"/>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VMBO – </w:t>
            </w:r>
            <w:r w:rsidR="00800331" w:rsidRPr="00180E62">
              <w:rPr>
                <w:rFonts w:asciiTheme="minorHAnsi" w:hAnsiTheme="minorHAnsi" w:cstheme="minorHAnsi"/>
              </w:rPr>
              <w:t>pre</w:t>
            </w:r>
            <w:r w:rsidR="00800331">
              <w:rPr>
                <w:rFonts w:asciiTheme="minorHAnsi" w:hAnsiTheme="minorHAnsi" w:cstheme="minorHAnsi"/>
              </w:rPr>
              <w:t>-</w:t>
            </w:r>
            <w:r w:rsidR="00800331" w:rsidRPr="00180E62">
              <w:rPr>
                <w:rFonts w:asciiTheme="minorHAnsi" w:hAnsiTheme="minorHAnsi" w:cstheme="minorHAnsi"/>
              </w:rPr>
              <w:t>vocational secondary education basic vocational programme</w:t>
            </w:r>
            <w:r w:rsidR="00800331">
              <w:rPr>
                <w:rFonts w:asciiTheme="minorHAnsi" w:hAnsiTheme="minorHAnsi" w:cstheme="minorHAnsi"/>
              </w:rPr>
              <w:t xml:space="preserve"> </w:t>
            </w:r>
            <w:r w:rsidR="00800331" w:rsidRPr="00180E62">
              <w:rPr>
                <w:rFonts w:asciiTheme="minorHAnsi" w:hAnsiTheme="minorHAnsi" w:cstheme="minorHAnsi"/>
              </w:rPr>
              <w:br/>
            </w:r>
            <w:sdt>
              <w:sdtPr>
                <w:rPr>
                  <w:b/>
                  <w:sz w:val="18"/>
                </w:rPr>
                <w:id w:val="105702018"/>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VMBO-G – </w:t>
            </w:r>
            <w:r w:rsidR="00800331" w:rsidRPr="00180E62">
              <w:rPr>
                <w:rFonts w:asciiTheme="minorHAnsi" w:hAnsiTheme="minorHAnsi" w:cstheme="minorHAnsi"/>
              </w:rPr>
              <w:t>pre</w:t>
            </w:r>
            <w:r w:rsidR="00800331">
              <w:rPr>
                <w:rFonts w:asciiTheme="minorHAnsi" w:hAnsiTheme="minorHAnsi" w:cstheme="minorHAnsi"/>
              </w:rPr>
              <w:t>-</w:t>
            </w:r>
            <w:r w:rsidR="00800331" w:rsidRPr="00180E62">
              <w:rPr>
                <w:rFonts w:asciiTheme="minorHAnsi" w:hAnsiTheme="minorHAnsi" w:cstheme="minorHAnsi"/>
              </w:rPr>
              <w:t xml:space="preserve">vocational secondary education mixed programme </w:t>
            </w:r>
            <w:r w:rsidR="00800331" w:rsidRPr="00180E62">
              <w:rPr>
                <w:rFonts w:asciiTheme="minorHAnsi" w:hAnsiTheme="minorHAnsi" w:cstheme="minorHAnsi"/>
              </w:rPr>
              <w:br/>
            </w:r>
            <w:sdt>
              <w:sdtPr>
                <w:rPr>
                  <w:b/>
                  <w:sz w:val="18"/>
                </w:rPr>
                <w:id w:val="-194082848"/>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VMBO-K – </w:t>
            </w:r>
            <w:r w:rsidR="00800331" w:rsidRPr="00180E62">
              <w:rPr>
                <w:rFonts w:asciiTheme="minorHAnsi" w:hAnsiTheme="minorHAnsi" w:cstheme="minorHAnsi"/>
              </w:rPr>
              <w:t>pre</w:t>
            </w:r>
            <w:r w:rsidR="00800331">
              <w:rPr>
                <w:rFonts w:asciiTheme="minorHAnsi" w:hAnsiTheme="minorHAnsi" w:cstheme="minorHAnsi"/>
              </w:rPr>
              <w:t>-</w:t>
            </w:r>
            <w:r w:rsidR="00800331" w:rsidRPr="00180E62">
              <w:rPr>
                <w:rFonts w:asciiTheme="minorHAnsi" w:hAnsiTheme="minorHAnsi" w:cstheme="minorHAnsi"/>
              </w:rPr>
              <w:t xml:space="preserve">vocational secondary education profession specific vocational programme </w:t>
            </w:r>
            <w:r w:rsidR="00800331" w:rsidRPr="00180E62">
              <w:rPr>
                <w:rFonts w:asciiTheme="minorHAnsi" w:hAnsiTheme="minorHAnsi" w:cstheme="minorHAnsi"/>
              </w:rPr>
              <w:br/>
            </w:r>
            <w:sdt>
              <w:sdtPr>
                <w:rPr>
                  <w:b/>
                  <w:sz w:val="18"/>
                </w:rPr>
                <w:id w:val="-286510522"/>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w:t>
            </w:r>
            <w:r w:rsidR="00800331">
              <w:rPr>
                <w:rFonts w:asciiTheme="minorHAnsi" w:hAnsiTheme="minorHAnsi" w:cstheme="minorHAnsi"/>
              </w:rPr>
              <w:t xml:space="preserve">VMBO-TL – </w:t>
            </w:r>
            <w:r w:rsidR="00800331" w:rsidRPr="00180E62">
              <w:rPr>
                <w:rFonts w:asciiTheme="minorHAnsi" w:hAnsiTheme="minorHAnsi" w:cstheme="minorHAnsi"/>
              </w:rPr>
              <w:t>pre</w:t>
            </w:r>
            <w:r w:rsidR="00800331">
              <w:rPr>
                <w:rFonts w:asciiTheme="minorHAnsi" w:hAnsiTheme="minorHAnsi" w:cstheme="minorHAnsi"/>
              </w:rPr>
              <w:t>-</w:t>
            </w:r>
            <w:r w:rsidR="00800331" w:rsidRPr="00180E62">
              <w:rPr>
                <w:rFonts w:asciiTheme="minorHAnsi" w:hAnsiTheme="minorHAnsi" w:cstheme="minorHAnsi"/>
              </w:rPr>
              <w:t>vocational secondary education theoretical programme</w:t>
            </w:r>
          </w:p>
          <w:p w14:paraId="28BC15EE" w14:textId="77777777" w:rsidR="00800331" w:rsidRPr="000727F5" w:rsidRDefault="00000000" w:rsidP="00E85F63">
            <w:pPr>
              <w:spacing w:after="120"/>
              <w:rPr>
                <w:b/>
                <w:lang w:val="en-US"/>
              </w:rPr>
            </w:pPr>
            <w:sdt>
              <w:sdtPr>
                <w:rPr>
                  <w:b/>
                  <w:sz w:val="18"/>
                </w:rPr>
                <w:id w:val="615179887"/>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sidRPr="00180E62">
              <w:rPr>
                <w:rFonts w:asciiTheme="minorHAnsi" w:hAnsiTheme="minorHAnsi" w:cstheme="minorHAnsi"/>
              </w:rPr>
              <w:t xml:space="preserve">   Other, please specify </w:t>
            </w:r>
            <w:r w:rsidR="00800331">
              <w:rPr>
                <w:rFonts w:asciiTheme="minorHAnsi" w:hAnsiTheme="minorHAnsi" w:cstheme="minorHAnsi" w:hint="cs"/>
                <w:cs/>
              </w:rPr>
              <w:t>______________________________________________________________________</w:t>
            </w:r>
          </w:p>
        </w:tc>
      </w:tr>
      <w:tr w:rsidR="00800331" w:rsidRPr="00400651" w14:paraId="376336E2" w14:textId="77777777" w:rsidTr="00A7715D">
        <w:tc>
          <w:tcPr>
            <w:tcW w:w="567" w:type="dxa"/>
            <w:vMerge/>
            <w:tcBorders>
              <w:bottom w:val="single" w:sz="4" w:space="0" w:color="auto"/>
            </w:tcBorders>
          </w:tcPr>
          <w:p w14:paraId="43BF52EA" w14:textId="77777777" w:rsidR="00800331" w:rsidRDefault="00800331">
            <w:pPr>
              <w:rPr>
                <w:lang w:val="en-US"/>
              </w:rPr>
            </w:pPr>
          </w:p>
        </w:tc>
        <w:tc>
          <w:tcPr>
            <w:tcW w:w="10490" w:type="dxa"/>
            <w:gridSpan w:val="4"/>
            <w:tcBorders>
              <w:bottom w:val="single" w:sz="4" w:space="0" w:color="auto"/>
            </w:tcBorders>
          </w:tcPr>
          <w:p w14:paraId="5A8AFF9F" w14:textId="3C006D0E" w:rsidR="00800331" w:rsidRDefault="00800331" w:rsidP="00F747C7">
            <w:pPr>
              <w:spacing w:before="120"/>
              <w:rPr>
                <w:b/>
                <w:lang w:val="en-US"/>
              </w:rPr>
            </w:pPr>
            <w:r w:rsidRPr="00F747C7">
              <w:rPr>
                <w:rFonts w:asciiTheme="minorHAnsi" w:hAnsiTheme="minorHAnsi" w:cstheme="minorHAnsi"/>
                <w:lang w:val="en-US"/>
              </w:rPr>
              <w:t xml:space="preserve"> </w:t>
            </w:r>
            <w:r>
              <w:rPr>
                <w:b/>
                <w:lang w:val="en-US"/>
              </w:rPr>
              <w:t>1.9 Research project(s) this academic year</w:t>
            </w:r>
          </w:p>
          <w:p w14:paraId="1DDCB6F2" w14:textId="53058AFA" w:rsidR="00800331" w:rsidRPr="00400651" w:rsidRDefault="00000000" w:rsidP="00F747C7">
            <w:pPr>
              <w:spacing w:before="120" w:after="120"/>
              <w:rPr>
                <w:bCs/>
                <w:lang w:val="nl-NL"/>
              </w:rPr>
            </w:pPr>
            <w:sdt>
              <w:sdtPr>
                <w:rPr>
                  <w:b/>
                  <w:sz w:val="18"/>
                </w:rPr>
                <w:id w:val="-1611431456"/>
                <w14:checkbox>
                  <w14:checked w14:val="0"/>
                  <w14:checkedState w14:val="2612" w14:font="MS Gothic"/>
                  <w14:uncheckedState w14:val="2610" w14:font="MS Gothic"/>
                </w14:checkbox>
              </w:sdtPr>
              <w:sdtContent>
                <w:r w:rsidR="00800331">
                  <w:rPr>
                    <w:rFonts w:ascii="MS Gothic" w:eastAsia="MS Gothic" w:hAnsi="MS Gothic" w:hint="eastAsia"/>
                    <w:b/>
                    <w:sz w:val="18"/>
                    <w:lang w:val="en-US"/>
                  </w:rPr>
                  <w:t>☐</w:t>
                </w:r>
              </w:sdtContent>
            </w:sdt>
            <w:r w:rsidR="00800331">
              <w:rPr>
                <w:rFonts w:asciiTheme="minorHAnsi" w:hAnsiTheme="minorHAnsi" w:cstheme="minorHAnsi"/>
              </w:rPr>
              <w:t xml:space="preserve">  Research </w:t>
            </w:r>
            <w:r w:rsidR="000914E0">
              <w:rPr>
                <w:rFonts w:asciiTheme="minorHAnsi" w:hAnsiTheme="minorHAnsi" w:cstheme="minorHAnsi"/>
              </w:rPr>
              <w:t>3</w:t>
            </w:r>
            <w:r w:rsidR="00800331">
              <w:rPr>
                <w:rFonts w:asciiTheme="minorHAnsi" w:hAnsiTheme="minorHAnsi" w:cstheme="minorHAnsi"/>
              </w:rPr>
              <w:t xml:space="preserve">                 </w:t>
            </w:r>
          </w:p>
        </w:tc>
      </w:tr>
      <w:tr w:rsidR="00E85F63" w:rsidRPr="00400651" w14:paraId="28BC15F1" w14:textId="77777777" w:rsidTr="00A7715D">
        <w:tc>
          <w:tcPr>
            <w:tcW w:w="11057" w:type="dxa"/>
            <w:gridSpan w:val="5"/>
            <w:tcBorders>
              <w:left w:val="nil"/>
              <w:right w:val="nil"/>
            </w:tcBorders>
          </w:tcPr>
          <w:p w14:paraId="28BC15F0" w14:textId="77777777" w:rsidR="00E85F63" w:rsidRPr="00400651" w:rsidRDefault="00E85F63" w:rsidP="00E85F63">
            <w:pPr>
              <w:rPr>
                <w:b/>
                <w:lang w:val="nl-NL"/>
              </w:rPr>
            </w:pPr>
          </w:p>
        </w:tc>
      </w:tr>
      <w:tr w:rsidR="00975E65" w14:paraId="28BC15F4" w14:textId="77777777" w:rsidTr="00A7715D">
        <w:tc>
          <w:tcPr>
            <w:tcW w:w="567" w:type="dxa"/>
            <w:vMerge w:val="restart"/>
          </w:tcPr>
          <w:p w14:paraId="28BC15F2" w14:textId="484F77E8" w:rsidR="00975E65" w:rsidRPr="00E85F63" w:rsidRDefault="00975E65" w:rsidP="00492E35">
            <w:pPr>
              <w:spacing w:before="120"/>
              <w:rPr>
                <w:b/>
                <w:sz w:val="22"/>
                <w:lang w:val="en-US"/>
              </w:rPr>
            </w:pPr>
            <w:r>
              <w:rPr>
                <w:b/>
                <w:sz w:val="22"/>
                <w:lang w:val="en-US"/>
              </w:rPr>
              <w:t>2</w:t>
            </w:r>
          </w:p>
        </w:tc>
        <w:tc>
          <w:tcPr>
            <w:tcW w:w="10490" w:type="dxa"/>
            <w:gridSpan w:val="4"/>
            <w:tcBorders>
              <w:bottom w:val="single" w:sz="4" w:space="0" w:color="auto"/>
            </w:tcBorders>
          </w:tcPr>
          <w:p w14:paraId="28BC15F3" w14:textId="2F842F0D" w:rsidR="00975E65" w:rsidRPr="00E85F63" w:rsidRDefault="00975E65" w:rsidP="00E85F63">
            <w:pPr>
              <w:spacing w:before="120" w:after="120"/>
              <w:rPr>
                <w:b/>
                <w:sz w:val="22"/>
                <w:lang w:val="en-US"/>
              </w:rPr>
            </w:pPr>
            <w:r w:rsidRPr="00492E35">
              <w:rPr>
                <w:b/>
                <w:szCs w:val="16"/>
                <w:lang w:val="en-US"/>
              </w:rPr>
              <w:t>Guidance provided by</w:t>
            </w:r>
            <w:r>
              <w:rPr>
                <w:b/>
                <w:szCs w:val="16"/>
                <w:lang w:val="en-US"/>
              </w:rPr>
              <w:t>:</w:t>
            </w:r>
          </w:p>
        </w:tc>
      </w:tr>
      <w:tr w:rsidR="00975E65" w:rsidRPr="00C14577" w14:paraId="28BC15F7" w14:textId="77777777" w:rsidTr="00A7715D">
        <w:trPr>
          <w:trHeight w:val="315"/>
        </w:trPr>
        <w:tc>
          <w:tcPr>
            <w:tcW w:w="567" w:type="dxa"/>
            <w:vMerge/>
          </w:tcPr>
          <w:p w14:paraId="28BC15F5" w14:textId="77777777" w:rsidR="00975E65" w:rsidRPr="00E85F63" w:rsidRDefault="00975E65">
            <w:pPr>
              <w:rPr>
                <w:b/>
                <w:lang w:val="en-US"/>
              </w:rPr>
            </w:pPr>
          </w:p>
        </w:tc>
        <w:tc>
          <w:tcPr>
            <w:tcW w:w="10490" w:type="dxa"/>
            <w:gridSpan w:val="4"/>
            <w:tcBorders>
              <w:bottom w:val="nil"/>
            </w:tcBorders>
          </w:tcPr>
          <w:p w14:paraId="28BC15F6" w14:textId="665F6199" w:rsidR="00975E65" w:rsidRPr="005F2D8D" w:rsidRDefault="00975E65" w:rsidP="005F2D8D">
            <w:pPr>
              <w:spacing w:before="120"/>
              <w:rPr>
                <w:rFonts w:asciiTheme="minorHAnsi" w:hAnsiTheme="minorHAnsi" w:cstheme="minorHAnsi"/>
                <w:b/>
              </w:rPr>
            </w:pPr>
            <w:r>
              <w:rPr>
                <w:b/>
                <w:lang w:val="en-US"/>
              </w:rPr>
              <w:t xml:space="preserve">2.1 </w:t>
            </w:r>
            <w:r w:rsidRPr="00180E62">
              <w:rPr>
                <w:rFonts w:asciiTheme="minorHAnsi" w:hAnsiTheme="minorHAnsi" w:cstheme="minorHAnsi"/>
                <w:b/>
              </w:rPr>
              <w:t>Guidance</w:t>
            </w:r>
            <w:r>
              <w:rPr>
                <w:rFonts w:asciiTheme="minorHAnsi" w:hAnsiTheme="minorHAnsi" w:cstheme="minorHAnsi"/>
                <w:b/>
              </w:rPr>
              <w:t xml:space="preserve"> by</w:t>
            </w:r>
            <w:r w:rsidRPr="00180E62">
              <w:rPr>
                <w:rFonts w:asciiTheme="minorHAnsi" w:hAnsiTheme="minorHAnsi" w:cstheme="minorHAnsi"/>
                <w:b/>
              </w:rPr>
              <w:t xml:space="preserve"> the internship school:</w:t>
            </w:r>
          </w:p>
        </w:tc>
      </w:tr>
      <w:tr w:rsidR="00975E65" w14:paraId="28BC15FD" w14:textId="77777777" w:rsidTr="00A7715D">
        <w:trPr>
          <w:trHeight w:val="607"/>
        </w:trPr>
        <w:tc>
          <w:tcPr>
            <w:tcW w:w="567" w:type="dxa"/>
            <w:vMerge/>
          </w:tcPr>
          <w:p w14:paraId="28BC15F8" w14:textId="77777777" w:rsidR="00975E65" w:rsidRPr="00E85F63" w:rsidRDefault="00975E65">
            <w:pPr>
              <w:rPr>
                <w:b/>
                <w:lang w:val="en-US"/>
              </w:rPr>
            </w:pPr>
          </w:p>
        </w:tc>
        <w:tc>
          <w:tcPr>
            <w:tcW w:w="3823" w:type="dxa"/>
            <w:tcBorders>
              <w:top w:val="nil"/>
              <w:bottom w:val="single" w:sz="4" w:space="0" w:color="auto"/>
              <w:right w:val="nil"/>
            </w:tcBorders>
          </w:tcPr>
          <w:p w14:paraId="28BC15F9" w14:textId="702846A0" w:rsidR="00975E65" w:rsidRDefault="00975E65" w:rsidP="00800331">
            <w:pPr>
              <w:spacing w:before="240" w:after="120"/>
              <w:rPr>
                <w:lang w:val="en-US"/>
              </w:rPr>
            </w:pPr>
            <w:r>
              <w:rPr>
                <w:lang w:val="en-US"/>
              </w:rPr>
              <w:t>Name: Internship Mentor (IM)</w:t>
            </w:r>
          </w:p>
          <w:p w14:paraId="28BC15FA" w14:textId="77777777" w:rsidR="00975E65" w:rsidRDefault="00975E65" w:rsidP="00800331">
            <w:pPr>
              <w:spacing w:before="240" w:after="120"/>
              <w:rPr>
                <w:b/>
                <w:lang w:val="en-US"/>
              </w:rPr>
            </w:pPr>
            <w:r>
              <w:rPr>
                <w:lang w:val="en-US"/>
              </w:rPr>
              <w:t>Phone number / email address</w:t>
            </w:r>
            <w:r>
              <w:rPr>
                <w:lang w:val="en-US"/>
              </w:rPr>
              <w:tab/>
            </w:r>
          </w:p>
        </w:tc>
        <w:tc>
          <w:tcPr>
            <w:tcW w:w="6667" w:type="dxa"/>
            <w:gridSpan w:val="3"/>
            <w:tcBorders>
              <w:top w:val="nil"/>
              <w:left w:val="nil"/>
              <w:bottom w:val="single" w:sz="4" w:space="0" w:color="auto"/>
            </w:tcBorders>
          </w:tcPr>
          <w:p w14:paraId="28BC15FB" w14:textId="77777777" w:rsidR="00975E65" w:rsidRDefault="00975E65" w:rsidP="00800331">
            <w:pPr>
              <w:spacing w:before="240" w:after="120"/>
              <w:rPr>
                <w:b/>
                <w:lang w:val="en-US"/>
              </w:rPr>
            </w:pPr>
            <w:r>
              <w:rPr>
                <w:lang w:val="en-US"/>
              </w:rPr>
              <w:t>________________________________________________________</w:t>
            </w:r>
          </w:p>
          <w:p w14:paraId="28BC15FC" w14:textId="77777777" w:rsidR="00975E65" w:rsidRDefault="00975E65" w:rsidP="00800331">
            <w:pPr>
              <w:spacing w:before="240" w:after="120"/>
              <w:rPr>
                <w:b/>
                <w:lang w:val="en-US"/>
              </w:rPr>
            </w:pPr>
            <w:r>
              <w:rPr>
                <w:lang w:val="en-US"/>
              </w:rPr>
              <w:t>_________________ / _____________________________________</w:t>
            </w:r>
          </w:p>
        </w:tc>
      </w:tr>
      <w:tr w:rsidR="00975E65" w:rsidRPr="00C14577" w14:paraId="28BC1600" w14:textId="77777777" w:rsidTr="00A7715D">
        <w:trPr>
          <w:trHeight w:val="407"/>
        </w:trPr>
        <w:tc>
          <w:tcPr>
            <w:tcW w:w="567" w:type="dxa"/>
            <w:vMerge/>
          </w:tcPr>
          <w:p w14:paraId="28BC15FE" w14:textId="77777777" w:rsidR="00975E65" w:rsidRPr="00E85F63" w:rsidRDefault="00975E65">
            <w:pPr>
              <w:rPr>
                <w:b/>
                <w:lang w:val="en-US"/>
              </w:rPr>
            </w:pPr>
          </w:p>
        </w:tc>
        <w:tc>
          <w:tcPr>
            <w:tcW w:w="10490" w:type="dxa"/>
            <w:gridSpan w:val="4"/>
            <w:tcBorders>
              <w:bottom w:val="nil"/>
            </w:tcBorders>
          </w:tcPr>
          <w:p w14:paraId="28BC15FF" w14:textId="7605FCC7" w:rsidR="00975E65" w:rsidRPr="005F2D8D" w:rsidRDefault="00975E65" w:rsidP="005F2D8D">
            <w:pPr>
              <w:spacing w:before="120"/>
              <w:rPr>
                <w:rFonts w:asciiTheme="minorHAnsi" w:hAnsiTheme="minorHAnsi" w:cstheme="minorHAnsi"/>
                <w:b/>
              </w:rPr>
            </w:pPr>
            <w:r>
              <w:rPr>
                <w:b/>
                <w:lang w:val="en-US"/>
              </w:rPr>
              <w:t xml:space="preserve">2.2 </w:t>
            </w:r>
            <w:r w:rsidRPr="00180E62">
              <w:rPr>
                <w:rFonts w:asciiTheme="minorHAnsi" w:hAnsiTheme="minorHAnsi" w:cstheme="minorHAnsi"/>
                <w:b/>
              </w:rPr>
              <w:t>Guidance</w:t>
            </w:r>
            <w:r>
              <w:rPr>
                <w:rFonts w:asciiTheme="minorHAnsi" w:hAnsiTheme="minorHAnsi" w:cstheme="minorHAnsi"/>
                <w:b/>
              </w:rPr>
              <w:t xml:space="preserve"> by</w:t>
            </w:r>
            <w:r w:rsidRPr="00180E62">
              <w:rPr>
                <w:rFonts w:asciiTheme="minorHAnsi" w:hAnsiTheme="minorHAnsi" w:cstheme="minorHAnsi"/>
                <w:b/>
              </w:rPr>
              <w:t xml:space="preserve"> the </w:t>
            </w:r>
            <w:r>
              <w:rPr>
                <w:rFonts w:asciiTheme="minorHAnsi" w:hAnsiTheme="minorHAnsi" w:cstheme="minorHAnsi"/>
                <w:b/>
              </w:rPr>
              <w:t>Hogeschool Utrecht / University of Applied Sciences Utrecht:</w:t>
            </w:r>
          </w:p>
        </w:tc>
      </w:tr>
      <w:tr w:rsidR="00975E65" w14:paraId="28BC1606" w14:textId="77777777" w:rsidTr="00975E65">
        <w:trPr>
          <w:trHeight w:val="607"/>
        </w:trPr>
        <w:tc>
          <w:tcPr>
            <w:tcW w:w="567" w:type="dxa"/>
            <w:vMerge/>
            <w:tcBorders>
              <w:bottom w:val="single" w:sz="4" w:space="0" w:color="auto"/>
            </w:tcBorders>
          </w:tcPr>
          <w:p w14:paraId="28BC1601" w14:textId="77777777" w:rsidR="00975E65" w:rsidRPr="00E85F63" w:rsidRDefault="00975E65" w:rsidP="005F2D8D">
            <w:pPr>
              <w:rPr>
                <w:b/>
                <w:lang w:val="en-US"/>
              </w:rPr>
            </w:pPr>
          </w:p>
        </w:tc>
        <w:tc>
          <w:tcPr>
            <w:tcW w:w="3881" w:type="dxa"/>
            <w:gridSpan w:val="2"/>
            <w:tcBorders>
              <w:top w:val="nil"/>
              <w:bottom w:val="single" w:sz="4" w:space="0" w:color="auto"/>
              <w:right w:val="nil"/>
            </w:tcBorders>
          </w:tcPr>
          <w:p w14:paraId="28BC1602" w14:textId="75BE20A1" w:rsidR="00975E65" w:rsidRDefault="00975E65" w:rsidP="005F2D8D">
            <w:pPr>
              <w:spacing w:before="120"/>
              <w:rPr>
                <w:lang w:val="en-US"/>
              </w:rPr>
            </w:pPr>
            <w:r>
              <w:rPr>
                <w:lang w:val="en-US"/>
              </w:rPr>
              <w:t>Name: Learning Team Coach (LTC)/ Professional Development Tutor (PDT)</w:t>
            </w:r>
          </w:p>
          <w:p w14:paraId="28BC1603" w14:textId="57CD5265" w:rsidR="00975E65" w:rsidRDefault="00975E65" w:rsidP="00ED5FC6">
            <w:pPr>
              <w:spacing w:before="120" w:after="120"/>
              <w:rPr>
                <w:b/>
                <w:lang w:val="en-US"/>
              </w:rPr>
            </w:pPr>
            <w:r>
              <w:rPr>
                <w:lang w:val="en-US"/>
              </w:rPr>
              <w:t>Phone number/email address</w:t>
            </w:r>
          </w:p>
        </w:tc>
        <w:tc>
          <w:tcPr>
            <w:tcW w:w="6609" w:type="dxa"/>
            <w:gridSpan w:val="2"/>
            <w:tcBorders>
              <w:top w:val="nil"/>
              <w:left w:val="nil"/>
              <w:bottom w:val="single" w:sz="4" w:space="0" w:color="auto"/>
            </w:tcBorders>
          </w:tcPr>
          <w:p w14:paraId="28BC1604" w14:textId="77777777" w:rsidR="00975E65" w:rsidRDefault="00975E65" w:rsidP="005F2D8D">
            <w:pPr>
              <w:spacing w:before="120"/>
              <w:rPr>
                <w:b/>
                <w:lang w:val="en-US"/>
              </w:rPr>
            </w:pPr>
            <w:r>
              <w:rPr>
                <w:lang w:val="en-US"/>
              </w:rPr>
              <w:t>_______________________________________________________</w:t>
            </w:r>
          </w:p>
          <w:p w14:paraId="28BC1605" w14:textId="77777777" w:rsidR="00975E65" w:rsidRDefault="00975E65" w:rsidP="002A1056">
            <w:pPr>
              <w:spacing w:before="360"/>
              <w:rPr>
                <w:b/>
                <w:lang w:val="en-US"/>
              </w:rPr>
            </w:pPr>
            <w:r>
              <w:rPr>
                <w:lang w:val="en-US"/>
              </w:rPr>
              <w:t>________________ / _____________________________________</w:t>
            </w:r>
          </w:p>
        </w:tc>
      </w:tr>
      <w:tr w:rsidR="00975E65" w:rsidRPr="00FC75E7" w14:paraId="28BC1609" w14:textId="77777777" w:rsidTr="00975E65">
        <w:trPr>
          <w:trHeight w:val="570"/>
        </w:trPr>
        <w:tc>
          <w:tcPr>
            <w:tcW w:w="11057" w:type="dxa"/>
            <w:gridSpan w:val="5"/>
            <w:tcBorders>
              <w:left w:val="nil"/>
              <w:bottom w:val="single" w:sz="4" w:space="0" w:color="auto"/>
              <w:right w:val="nil"/>
            </w:tcBorders>
          </w:tcPr>
          <w:p w14:paraId="28BC1608" w14:textId="554132EA" w:rsidR="00975E65" w:rsidRPr="005F2D8D" w:rsidRDefault="00975E65" w:rsidP="005F2D8D">
            <w:pPr>
              <w:spacing w:before="120"/>
              <w:rPr>
                <w:rFonts w:asciiTheme="minorHAnsi" w:hAnsiTheme="minorHAnsi" w:cstheme="minorHAnsi"/>
                <w:b/>
              </w:rPr>
            </w:pPr>
          </w:p>
        </w:tc>
      </w:tr>
    </w:tbl>
    <w:tbl>
      <w:tblPr>
        <w:tblStyle w:val="TableGrid"/>
        <w:tblW w:w="11057" w:type="dxa"/>
        <w:tblInd w:w="-714" w:type="dxa"/>
        <w:tblLook w:val="04A0" w:firstRow="1" w:lastRow="0" w:firstColumn="1" w:lastColumn="0" w:noHBand="0" w:noVBand="1"/>
      </w:tblPr>
      <w:tblGrid>
        <w:gridCol w:w="5529"/>
        <w:gridCol w:w="5528"/>
      </w:tblGrid>
      <w:tr w:rsidR="00B50052" w:rsidRPr="00176B86" w14:paraId="0593F8AA" w14:textId="77777777" w:rsidTr="002D03B8">
        <w:trPr>
          <w:trHeight w:val="300"/>
        </w:trPr>
        <w:tc>
          <w:tcPr>
            <w:tcW w:w="5529" w:type="dxa"/>
            <w:tcBorders>
              <w:top w:val="single" w:sz="4" w:space="0" w:color="auto"/>
              <w:bottom w:val="single" w:sz="4" w:space="0" w:color="auto"/>
            </w:tcBorders>
          </w:tcPr>
          <w:p w14:paraId="616AF008" w14:textId="7DE65D06" w:rsidR="00B50052" w:rsidRPr="00B50052" w:rsidRDefault="00B50052" w:rsidP="00B50052">
            <w:pPr>
              <w:spacing w:after="120"/>
              <w:textAlignment w:val="baseline"/>
              <w:rPr>
                <w:rFonts w:eastAsia="Times New Roman" w:cs="Calibri"/>
                <w:lang w:eastAsia="nl-NL"/>
              </w:rPr>
            </w:pPr>
            <w:r w:rsidRPr="00176B86">
              <w:rPr>
                <w:rFonts w:eastAsia="Times New Roman" w:cs="Calibri"/>
                <w:b/>
                <w:bCs/>
                <w:lang w:val="en-US" w:eastAsia="nl-NL"/>
              </w:rPr>
              <w:t>Learning Agreement (English)</w:t>
            </w:r>
            <w:r w:rsidRPr="00176B86">
              <w:rPr>
                <w:rFonts w:eastAsia="Times New Roman" w:cs="Calibri"/>
                <w:lang w:val="en-US" w:eastAsia="nl-NL"/>
              </w:rPr>
              <w:t> </w:t>
            </w:r>
            <w:r w:rsidRPr="00176B86">
              <w:rPr>
                <w:rFonts w:eastAsia="Times New Roman" w:cs="Calibri"/>
                <w:lang w:eastAsia="nl-NL"/>
              </w:rPr>
              <w:t> </w:t>
            </w:r>
          </w:p>
        </w:tc>
        <w:tc>
          <w:tcPr>
            <w:tcW w:w="5528" w:type="dxa"/>
            <w:tcBorders>
              <w:top w:val="single" w:sz="4" w:space="0" w:color="auto"/>
              <w:bottom w:val="single" w:sz="4" w:space="0" w:color="auto"/>
            </w:tcBorders>
          </w:tcPr>
          <w:p w14:paraId="5E873F4B" w14:textId="58D52A16" w:rsidR="00B50052" w:rsidRPr="00B50052" w:rsidRDefault="00B50052" w:rsidP="00B50052">
            <w:pPr>
              <w:spacing w:after="120"/>
              <w:textAlignment w:val="baseline"/>
              <w:rPr>
                <w:rFonts w:eastAsia="Times New Roman" w:cs="Calibri"/>
                <w:lang w:val="nl-NL" w:eastAsia="nl-NL"/>
              </w:rPr>
            </w:pPr>
            <w:r w:rsidRPr="00176B86">
              <w:rPr>
                <w:rFonts w:eastAsia="Times New Roman" w:cs="Calibri"/>
                <w:b/>
                <w:bCs/>
                <w:lang w:val="nl-NL" w:eastAsia="nl-NL"/>
              </w:rPr>
              <w:t xml:space="preserve">Leerwerkovereenkomst </w:t>
            </w:r>
            <w:r>
              <w:rPr>
                <w:rFonts w:eastAsia="Times New Roman" w:cs="Calibri"/>
                <w:b/>
                <w:bCs/>
                <w:lang w:val="nl-NL" w:eastAsia="nl-NL"/>
              </w:rPr>
              <w:t>(</w:t>
            </w:r>
            <w:r w:rsidRPr="00176B86">
              <w:rPr>
                <w:rFonts w:eastAsia="Times New Roman" w:cs="Calibri"/>
                <w:b/>
                <w:bCs/>
                <w:lang w:val="nl-NL" w:eastAsia="nl-NL"/>
              </w:rPr>
              <w:t>Nederlands</w:t>
            </w:r>
            <w:r>
              <w:rPr>
                <w:rFonts w:eastAsia="Times New Roman" w:cs="Calibri"/>
                <w:b/>
                <w:bCs/>
                <w:lang w:val="nl-NL" w:eastAsia="nl-NL"/>
              </w:rPr>
              <w:t>)</w:t>
            </w:r>
          </w:p>
        </w:tc>
      </w:tr>
      <w:tr w:rsidR="00176B86" w:rsidRPr="00176B86" w14:paraId="2655679C" w14:textId="77777777" w:rsidTr="002D03B8">
        <w:trPr>
          <w:trHeight w:val="300"/>
        </w:trPr>
        <w:tc>
          <w:tcPr>
            <w:tcW w:w="5529" w:type="dxa"/>
            <w:tcBorders>
              <w:bottom w:val="nil"/>
            </w:tcBorders>
            <w:hideMark/>
          </w:tcPr>
          <w:p w14:paraId="26A08B9D" w14:textId="77777777" w:rsidR="00176B86" w:rsidRDefault="00176B86" w:rsidP="00975E65">
            <w:pPr>
              <w:spacing w:after="120"/>
              <w:textAlignment w:val="baseline"/>
              <w:rPr>
                <w:rFonts w:eastAsia="Times New Roman" w:cs="Calibri"/>
                <w:lang w:eastAsia="nl-NL"/>
              </w:rPr>
            </w:pPr>
            <w:r w:rsidRPr="00176B86">
              <w:rPr>
                <w:rFonts w:eastAsia="Times New Roman" w:cs="Calibri"/>
                <w:b/>
                <w:bCs/>
                <w:lang w:val="en-US" w:eastAsia="nl-NL"/>
              </w:rPr>
              <w:t xml:space="preserve">Article 1 Definitions </w:t>
            </w:r>
            <w:r w:rsidRPr="00176B86">
              <w:rPr>
                <w:rFonts w:eastAsia="Times New Roman" w:cs="Calibri"/>
                <w:lang w:val="en-US" w:eastAsia="nl-NL"/>
              </w:rPr>
              <w:t> </w:t>
            </w:r>
            <w:r w:rsidRPr="00176B86">
              <w:rPr>
                <w:rFonts w:eastAsia="Times New Roman" w:cs="Calibri"/>
                <w:lang w:eastAsia="nl-NL"/>
              </w:rPr>
              <w:t> </w:t>
            </w:r>
            <w:r w:rsidRPr="00176B86">
              <w:rPr>
                <w:rFonts w:eastAsia="Times New Roman" w:cs="Calibri"/>
                <w:lang w:eastAsia="nl-NL"/>
              </w:rPr>
              <w:br/>
            </w:r>
            <w:r w:rsidRPr="00176B86">
              <w:rPr>
                <w:rFonts w:eastAsia="Times New Roman" w:cs="Calibri"/>
                <w:lang w:val="en-US" w:eastAsia="nl-NL"/>
              </w:rPr>
              <w:t>The following definitions are applied in this agreement:  </w:t>
            </w:r>
            <w:r w:rsidRPr="00176B86">
              <w:rPr>
                <w:rFonts w:eastAsia="Times New Roman" w:cs="Calibri"/>
                <w:lang w:eastAsia="nl-NL"/>
              </w:rPr>
              <w:t> </w:t>
            </w:r>
          </w:p>
          <w:p w14:paraId="7818D981" w14:textId="77777777" w:rsidR="00176B86" w:rsidRDefault="00176B86" w:rsidP="00975E65">
            <w:pPr>
              <w:spacing w:after="120"/>
              <w:textAlignment w:val="baseline"/>
              <w:rPr>
                <w:rFonts w:eastAsia="Times New Roman" w:cs="Calibri"/>
                <w:lang w:eastAsia="nl-NL"/>
              </w:rPr>
            </w:pPr>
            <w:r w:rsidRPr="00176B86">
              <w:rPr>
                <w:rFonts w:eastAsia="Times New Roman" w:cs="Calibri"/>
                <w:b/>
                <w:bCs/>
                <w:lang w:val="en-US" w:eastAsia="nl-NL"/>
              </w:rPr>
              <w:t>LOA-IS</w:t>
            </w:r>
            <w:r w:rsidRPr="00176B86">
              <w:rPr>
                <w:rFonts w:eastAsia="Times New Roman" w:cs="Calibri"/>
                <w:lang w:val="en-US" w:eastAsia="nl-NL"/>
              </w:rPr>
              <w:t xml:space="preserve"> LOA stands for Learning Network at Archimedes. A LOA Institute Supervisor (IS) is an official at Hogeschool Utrecht, Archimedes Institute (IA). Their task is to supervise and train all students at Hogeschool Utrecht in years 2, 3 and 4, regardless of the type of education and subject. The LOA-IS also visits classes and maintains contact with the student's internship mentor and learning team coach. </w:t>
            </w:r>
            <w:r w:rsidRPr="00176B86">
              <w:rPr>
                <w:rFonts w:eastAsia="Times New Roman" w:cs="Calibri"/>
                <w:lang w:eastAsia="nl-NL"/>
              </w:rPr>
              <w:t> </w:t>
            </w:r>
          </w:p>
          <w:p w14:paraId="6C5D110A" w14:textId="77777777" w:rsidR="00176B86" w:rsidRDefault="00176B86" w:rsidP="00975E65">
            <w:pPr>
              <w:spacing w:after="120"/>
              <w:textAlignment w:val="baseline"/>
              <w:rPr>
                <w:rFonts w:eastAsia="Times New Roman" w:cs="Calibri"/>
                <w:lang w:eastAsia="nl-NL"/>
              </w:rPr>
            </w:pPr>
            <w:r w:rsidRPr="00176B86">
              <w:rPr>
                <w:rFonts w:eastAsia="Times New Roman" w:cs="Calibri"/>
                <w:b/>
                <w:bCs/>
                <w:lang w:val="en-US" w:eastAsia="nl-NL"/>
              </w:rPr>
              <w:t>LOS-IS</w:t>
            </w:r>
            <w:r w:rsidRPr="00176B86">
              <w:rPr>
                <w:rFonts w:eastAsia="Times New Roman" w:cs="Calibri"/>
                <w:lang w:val="en-US" w:eastAsia="nl-NL"/>
              </w:rPr>
              <w:t xml:space="preserve"> LOS stands for Learning Network in Schools. An IS who supervises a learning network at a school spends one day every other week at the partner school and supervises IA students and, in consultation with the school, other learners at the school. The LOS-IS also visits classes and maintains contact with the student's internship mentor and learning team coach. </w:t>
            </w:r>
            <w:r w:rsidRPr="00176B86">
              <w:rPr>
                <w:rFonts w:eastAsia="Times New Roman" w:cs="Calibri"/>
                <w:lang w:eastAsia="nl-NL"/>
              </w:rPr>
              <w:t> </w:t>
            </w:r>
          </w:p>
          <w:p w14:paraId="49638B1E" w14:textId="77777777" w:rsidR="00176B86" w:rsidRDefault="00176B86" w:rsidP="00975E65">
            <w:pPr>
              <w:spacing w:after="120"/>
              <w:textAlignment w:val="baseline"/>
              <w:rPr>
                <w:rFonts w:eastAsia="Times New Roman" w:cs="Calibri"/>
                <w:lang w:eastAsia="nl-NL"/>
              </w:rPr>
            </w:pPr>
            <w:r w:rsidRPr="00176B86">
              <w:rPr>
                <w:rFonts w:eastAsia="Times New Roman" w:cs="Calibri"/>
                <w:b/>
                <w:bCs/>
                <w:lang w:val="en-US" w:eastAsia="nl-NL"/>
              </w:rPr>
              <w:t>IC Internship coordinator</w:t>
            </w:r>
            <w:r w:rsidRPr="00176B86">
              <w:rPr>
                <w:rFonts w:eastAsia="Times New Roman" w:cs="Calibri"/>
                <w:lang w:val="en-US" w:eastAsia="nl-NL"/>
              </w:rPr>
              <w:t xml:space="preserve"> (Dutch: SO schoolopleider) An official at the partner school whose task/function is the general coordination of training and learning at the internship at the school. </w:t>
            </w:r>
            <w:r w:rsidRPr="00176B86">
              <w:rPr>
                <w:rFonts w:eastAsia="Times New Roman" w:cs="Calibri"/>
                <w:lang w:eastAsia="nl-NL"/>
              </w:rPr>
              <w:t> </w:t>
            </w:r>
          </w:p>
          <w:p w14:paraId="0ADCD9B0" w14:textId="77777777" w:rsidR="00176B86" w:rsidRDefault="00176B86" w:rsidP="00975E65">
            <w:pPr>
              <w:spacing w:after="120"/>
              <w:textAlignment w:val="baseline"/>
              <w:rPr>
                <w:rFonts w:eastAsia="Times New Roman" w:cs="Calibri"/>
                <w:lang w:eastAsia="nl-NL"/>
              </w:rPr>
            </w:pPr>
            <w:r w:rsidRPr="00176B86">
              <w:rPr>
                <w:rFonts w:eastAsia="Times New Roman" w:cs="Calibri"/>
                <w:b/>
                <w:bCs/>
                <w:lang w:val="en-US" w:eastAsia="nl-NL"/>
              </w:rPr>
              <w:t>IM:</w:t>
            </w:r>
            <w:r w:rsidRPr="00176B86">
              <w:rPr>
                <w:rFonts w:eastAsia="Times New Roman" w:cs="Calibri"/>
                <w:lang w:val="en-US" w:eastAsia="nl-NL"/>
              </w:rPr>
              <w:t xml:space="preserve"> Internship Mentor (Dutch: WB Werkplekbegeleider): teacher/employee at the trainee school responsible for guiding the student during the internship. </w:t>
            </w:r>
            <w:r w:rsidRPr="00176B86">
              <w:rPr>
                <w:rFonts w:eastAsia="Times New Roman" w:cs="Calibri"/>
                <w:lang w:eastAsia="nl-NL"/>
              </w:rPr>
              <w:t> </w:t>
            </w:r>
          </w:p>
          <w:p w14:paraId="233E0371" w14:textId="77777777" w:rsidR="00176B86" w:rsidRPr="00424C87" w:rsidRDefault="00176B86" w:rsidP="00975E65">
            <w:pPr>
              <w:spacing w:after="120"/>
              <w:textAlignment w:val="baseline"/>
              <w:rPr>
                <w:rFonts w:ascii="Segoe UI" w:eastAsia="Times New Roman" w:hAnsi="Segoe UI" w:cs="Segoe UI"/>
                <w:sz w:val="18"/>
                <w:szCs w:val="18"/>
                <w:lang w:val="en-US" w:eastAsia="nl-NL"/>
              </w:rPr>
            </w:pPr>
            <w:r w:rsidRPr="00176B86">
              <w:rPr>
                <w:rFonts w:ascii="Segoe UI" w:eastAsia="Times New Roman" w:hAnsi="Segoe UI" w:cs="Segoe UI"/>
                <w:b/>
                <w:bCs/>
                <w:sz w:val="18"/>
                <w:szCs w:val="18"/>
                <w:lang w:val="en-US" w:eastAsia="nl-NL"/>
              </w:rPr>
              <w:t>PD:</w:t>
            </w:r>
            <w:r w:rsidRPr="00176B86">
              <w:rPr>
                <w:rFonts w:ascii="Segoe UI" w:eastAsia="Times New Roman" w:hAnsi="Segoe UI" w:cs="Segoe UI"/>
                <w:sz w:val="18"/>
                <w:szCs w:val="18"/>
                <w:lang w:val="en-US" w:eastAsia="nl-NL"/>
              </w:rPr>
              <w:t xml:space="preserve"> Professional Development (Dutch: Studie en Werk): the name given the education modules at Hogeschool Utrecht which includes traineeship at an internship school. </w:t>
            </w:r>
            <w:r w:rsidRPr="00424C87">
              <w:rPr>
                <w:rFonts w:ascii="Segoe UI" w:eastAsia="Times New Roman" w:hAnsi="Segoe UI" w:cs="Segoe UI"/>
                <w:sz w:val="18"/>
                <w:szCs w:val="18"/>
                <w:lang w:val="en-US" w:eastAsia="nl-NL"/>
              </w:rPr>
              <w:t>PD focuses on the development and visibility of one's capabilities</w:t>
            </w:r>
          </w:p>
          <w:p w14:paraId="5597FBF8" w14:textId="77777777" w:rsidR="00176B86" w:rsidRDefault="00176B86" w:rsidP="00975E65">
            <w:pPr>
              <w:spacing w:after="120"/>
              <w:textAlignment w:val="baseline"/>
              <w:rPr>
                <w:rFonts w:eastAsia="Times New Roman" w:cs="Calibri"/>
                <w:lang w:eastAsia="nl-NL"/>
              </w:rPr>
            </w:pPr>
            <w:r w:rsidRPr="00176B86">
              <w:rPr>
                <w:rFonts w:eastAsia="Times New Roman" w:cs="Calibri"/>
                <w:b/>
                <w:bCs/>
                <w:lang w:val="en-US" w:eastAsia="nl-NL"/>
              </w:rPr>
              <w:lastRenderedPageBreak/>
              <w:t>MP:</w:t>
            </w:r>
            <w:r w:rsidRPr="00176B86">
              <w:rPr>
                <w:rFonts w:eastAsia="Times New Roman" w:cs="Calibri"/>
                <w:lang w:val="en-US" w:eastAsia="nl-NL"/>
              </w:rPr>
              <w:t xml:space="preserve"> Methodological practice (Dutch: VH Vakdidactisch Handelen): the name used by IA for educational modules that include learning at a partner school. MP focuses, among other things, on designing and implementing lessons based on learning outcomes. </w:t>
            </w:r>
            <w:r w:rsidRPr="00176B86">
              <w:rPr>
                <w:rFonts w:eastAsia="Times New Roman" w:cs="Calibri"/>
                <w:lang w:eastAsia="nl-NL"/>
              </w:rPr>
              <w:t> </w:t>
            </w:r>
          </w:p>
          <w:p w14:paraId="42AA3A6D" w14:textId="77777777" w:rsidR="00176B86" w:rsidRPr="00176B86" w:rsidRDefault="00176B86"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PP:</w:t>
            </w:r>
            <w:r w:rsidRPr="00176B86">
              <w:rPr>
                <w:rFonts w:eastAsia="Times New Roman" w:cs="Calibri"/>
                <w:lang w:val="en-US" w:eastAsia="nl-NL"/>
              </w:rPr>
              <w:t xml:space="preserve"> Pedagogical Practice (Dutch: PH Pedagogisch Handelen): the name used by Hogeschool Utrecht for educational modules that include learning at a partner school. PP focuses, among other things, on developing and making visible one's own pedagogical competence based on learning outcomes. </w:t>
            </w:r>
            <w:r w:rsidRPr="00176B86">
              <w:rPr>
                <w:rFonts w:eastAsia="Times New Roman" w:cs="Calibri"/>
                <w:lang w:eastAsia="nl-NL"/>
              </w:rPr>
              <w:t> </w:t>
            </w:r>
          </w:p>
        </w:tc>
        <w:tc>
          <w:tcPr>
            <w:tcW w:w="5528" w:type="dxa"/>
            <w:tcBorders>
              <w:bottom w:val="nil"/>
            </w:tcBorders>
            <w:hideMark/>
          </w:tcPr>
          <w:p w14:paraId="13E35A98" w14:textId="77777777" w:rsidR="00176B86" w:rsidRDefault="00176B86" w:rsidP="00975E65">
            <w:pPr>
              <w:spacing w:after="120"/>
              <w:textAlignment w:val="baseline"/>
              <w:rPr>
                <w:rFonts w:eastAsia="Times New Roman" w:cs="Calibri"/>
                <w:lang w:val="nl-NL" w:eastAsia="nl-NL"/>
              </w:rPr>
            </w:pPr>
            <w:r w:rsidRPr="00176B86">
              <w:rPr>
                <w:rFonts w:eastAsia="Times New Roman" w:cs="Calibri"/>
                <w:b/>
                <w:bCs/>
                <w:lang w:val="nl-NL" w:eastAsia="nl-NL"/>
              </w:rPr>
              <w:lastRenderedPageBreak/>
              <w:t xml:space="preserve">Artikel 1  Definities </w:t>
            </w:r>
            <w:r w:rsidRPr="00176B86">
              <w:rPr>
                <w:rFonts w:eastAsia="Times New Roman" w:cs="Calibri"/>
                <w:lang w:val="nl-NL" w:eastAsia="nl-NL"/>
              </w:rPr>
              <w:t>  </w:t>
            </w:r>
            <w:r w:rsidRPr="00176B86">
              <w:rPr>
                <w:rFonts w:eastAsia="Times New Roman" w:cs="Calibri"/>
                <w:lang w:val="nl-NL" w:eastAsia="nl-NL"/>
              </w:rPr>
              <w:br/>
              <w:t>In deze overeenkomst wordt verstaan onder:   </w:t>
            </w:r>
          </w:p>
          <w:p w14:paraId="1417468C" w14:textId="77777777" w:rsidR="00176B86" w:rsidRDefault="00176B86" w:rsidP="00975E65">
            <w:pPr>
              <w:spacing w:after="120"/>
              <w:textAlignment w:val="baseline"/>
              <w:rPr>
                <w:rFonts w:eastAsia="Times New Roman" w:cs="Calibri"/>
                <w:lang w:val="nl-NL" w:eastAsia="nl-NL"/>
              </w:rPr>
            </w:pPr>
            <w:r w:rsidRPr="00176B86">
              <w:rPr>
                <w:rFonts w:eastAsia="Times New Roman" w:cs="Calibri"/>
                <w:b/>
                <w:bCs/>
                <w:lang w:val="nl-NL" w:eastAsia="nl-NL"/>
              </w:rPr>
              <w:t>LOA-IO</w:t>
            </w:r>
            <w:r w:rsidRPr="00176B86">
              <w:rPr>
                <w:rFonts w:eastAsia="Times New Roman" w:cs="Calibri"/>
                <w:lang w:val="nl-NL" w:eastAsia="nl-NL"/>
              </w:rPr>
              <w:t xml:space="preserve"> LOA staat voor Leernetwerk op Archimedes. Een LOA -Instituutsopleider (IO) is een functionaris van Hogeschool Utrecht, Instituut Archimedes (IA). Deze heeft als taak het begeleiden en opleiden van alle studenten van Hogeschool Utrecht in studiejaar 2, 3 en 4, ongeacht de onderwijsvariant en het vak. De LOA-IO verzorgt ook het lesbezoek en onderhoudt contact met de werkplekbegeleider en de leerteambegeleider van de student.  </w:t>
            </w:r>
          </w:p>
          <w:p w14:paraId="4B851697" w14:textId="77777777" w:rsidR="00176B86" w:rsidRDefault="00176B86" w:rsidP="00975E65">
            <w:pPr>
              <w:spacing w:after="120"/>
              <w:textAlignment w:val="baseline"/>
              <w:rPr>
                <w:rFonts w:eastAsia="Times New Roman" w:cs="Calibri"/>
                <w:lang w:val="nl-NL" w:eastAsia="nl-NL"/>
              </w:rPr>
            </w:pPr>
            <w:r w:rsidRPr="00176B86">
              <w:rPr>
                <w:rFonts w:eastAsia="Times New Roman" w:cs="Calibri"/>
                <w:b/>
                <w:bCs/>
                <w:lang w:val="nl-NL" w:eastAsia="nl-NL"/>
              </w:rPr>
              <w:t>LOS-IO</w:t>
            </w:r>
            <w:r w:rsidRPr="00176B86">
              <w:rPr>
                <w:rFonts w:eastAsia="Times New Roman" w:cs="Calibri"/>
                <w:lang w:val="nl-NL" w:eastAsia="nl-NL"/>
              </w:rPr>
              <w:t xml:space="preserve"> LOS staat voor Leernetwerk Op Scholen. Een IO die een leernetwerk op school begeleidt, is om de week één dag op de partnerschool en begeleidt studenten van IA en in afstemming met de school andere lerenden in de school. De LOS-IO verzorgt ook het lesbezoek en onderhoudt contact met de werkplekbegeleider en de leerteambegeleider van de student.  </w:t>
            </w:r>
          </w:p>
          <w:p w14:paraId="27B8C2EA" w14:textId="69682150" w:rsidR="00176B86" w:rsidRPr="00176B86" w:rsidRDefault="00176B86" w:rsidP="00975E65">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SO/SC</w:t>
            </w:r>
            <w:r w:rsidRPr="00176B86">
              <w:rPr>
                <w:rFonts w:eastAsia="Times New Roman" w:cs="Calibri"/>
                <w:lang w:val="nl-NL" w:eastAsia="nl-NL"/>
              </w:rPr>
              <w:t xml:space="preserve"> Schoolopleider/stagecoördinator. Functionaris op de partnerschool met als taak/functie de algemene coördinatie van het werkplekleren en het opleiden in de school.  </w:t>
            </w:r>
          </w:p>
          <w:p w14:paraId="683DA852" w14:textId="0A4A8F4D" w:rsidR="00176B86" w:rsidRDefault="00176B86" w:rsidP="00975E65">
            <w:pPr>
              <w:spacing w:after="120"/>
              <w:textAlignment w:val="baseline"/>
              <w:rPr>
                <w:rFonts w:eastAsia="Times New Roman" w:cs="Calibri"/>
                <w:lang w:val="nl-NL" w:eastAsia="nl-NL"/>
              </w:rPr>
            </w:pPr>
            <w:r w:rsidRPr="00176B86">
              <w:rPr>
                <w:rFonts w:eastAsia="Times New Roman" w:cs="Calibri"/>
                <w:b/>
                <w:bCs/>
                <w:lang w:val="nl-NL" w:eastAsia="nl-NL"/>
              </w:rPr>
              <w:t>WB</w:t>
            </w:r>
            <w:r w:rsidRPr="00176B86">
              <w:rPr>
                <w:rFonts w:eastAsia="Times New Roman" w:cs="Calibri"/>
                <w:lang w:val="nl-NL" w:eastAsia="nl-NL"/>
              </w:rPr>
              <w:t>: Werkplekbegeleider: functionaris op de partnerschool met als taak het begeleiden van de student op de werkplek.  </w:t>
            </w:r>
          </w:p>
          <w:p w14:paraId="5ECB8275" w14:textId="77777777" w:rsidR="00176B86" w:rsidRPr="00176B86" w:rsidRDefault="00176B86" w:rsidP="00975E65">
            <w:pPr>
              <w:spacing w:after="120"/>
              <w:textAlignment w:val="baseline"/>
              <w:rPr>
                <w:rFonts w:ascii="Segoe UI" w:eastAsia="Times New Roman" w:hAnsi="Segoe UI" w:cs="Segoe UI"/>
                <w:sz w:val="18"/>
                <w:szCs w:val="18"/>
                <w:lang w:val="nl-NL" w:eastAsia="nl-NL"/>
              </w:rPr>
            </w:pPr>
            <w:r w:rsidRPr="00176B86">
              <w:rPr>
                <w:rFonts w:ascii="Segoe UI" w:eastAsia="Times New Roman" w:hAnsi="Segoe UI" w:cs="Segoe UI"/>
                <w:b/>
                <w:bCs/>
                <w:sz w:val="18"/>
                <w:szCs w:val="18"/>
                <w:lang w:val="nl-NL" w:eastAsia="nl-NL"/>
              </w:rPr>
              <w:t>S&amp;W:</w:t>
            </w:r>
            <w:r w:rsidRPr="00176B86">
              <w:rPr>
                <w:rFonts w:ascii="Segoe UI" w:eastAsia="Times New Roman" w:hAnsi="Segoe UI" w:cs="Segoe UI"/>
                <w:sz w:val="18"/>
                <w:szCs w:val="18"/>
                <w:lang w:val="nl-NL" w:eastAsia="nl-NL"/>
              </w:rPr>
              <w:t xml:space="preserve"> Studie &amp; Werk is de benaming van Hogeschool Utrecht onderwijsmodules waarbinnen o.a. het leren op een opleidingsschool is ondergebracht. S&amp;W is gericht op het ontwikkelen en zichtbaar maken van de eigen bekwaamheid.</w:t>
            </w:r>
          </w:p>
          <w:p w14:paraId="206F3885" w14:textId="77777777" w:rsidR="00176B86" w:rsidRDefault="00176B86" w:rsidP="00975E65">
            <w:pPr>
              <w:spacing w:after="120"/>
              <w:textAlignment w:val="baseline"/>
              <w:rPr>
                <w:rFonts w:eastAsia="Times New Roman" w:cs="Calibri"/>
                <w:lang w:val="nl-NL" w:eastAsia="nl-NL"/>
              </w:rPr>
            </w:pPr>
            <w:r w:rsidRPr="00176B86">
              <w:rPr>
                <w:rFonts w:eastAsia="Times New Roman" w:cs="Calibri"/>
                <w:b/>
                <w:bCs/>
                <w:lang w:val="nl-NL" w:eastAsia="nl-NL"/>
              </w:rPr>
              <w:t>VH:</w:t>
            </w:r>
            <w:r w:rsidRPr="00176B86">
              <w:rPr>
                <w:rFonts w:eastAsia="Times New Roman" w:cs="Calibri"/>
                <w:lang w:val="nl-NL" w:eastAsia="nl-NL"/>
              </w:rPr>
              <w:t xml:space="preserve"> Vakdidactisch en algemeen didactisch Handelen: de benaming van IA voor onderwijsmodules waarbinnen o.a. het </w:t>
            </w:r>
            <w:r w:rsidRPr="00176B86">
              <w:rPr>
                <w:rFonts w:eastAsia="Times New Roman" w:cs="Calibri"/>
                <w:lang w:val="nl-NL" w:eastAsia="nl-NL"/>
              </w:rPr>
              <w:lastRenderedPageBreak/>
              <w:t>leren op een partnerschool is ondergebracht. VH is o.a. gericht op het ontwerpen en uitvoeren van lessen op basis van leeruitkomsten.  </w:t>
            </w:r>
          </w:p>
          <w:p w14:paraId="0B67C0A0" w14:textId="6ED8310B" w:rsidR="00176B86" w:rsidRPr="00B50052" w:rsidRDefault="00176B86" w:rsidP="00975E65">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PH:</w:t>
            </w:r>
            <w:r w:rsidRPr="00176B86">
              <w:rPr>
                <w:rFonts w:eastAsia="Times New Roman" w:cs="Calibri"/>
                <w:lang w:val="nl-NL" w:eastAsia="nl-NL"/>
              </w:rPr>
              <w:t xml:space="preserve"> Pedagogisch Handelen: de benaming van Hogeschool Utrecht voor onderwijsmodules waarbinnen o.a. het leren op een partnerschool is ondergebracht. PH is o.a. gericht op het ontwikkelen en zichtbaar maken van de eigen pedagogische bekwaamheid op basis van de leeruitkomsten.  </w:t>
            </w:r>
            <w:r w:rsidRPr="00176B86">
              <w:rPr>
                <w:rFonts w:eastAsia="Times New Roman" w:cs="Calibri"/>
                <w:lang w:eastAsia="nl-NL"/>
              </w:rPr>
              <w:t>  </w:t>
            </w:r>
          </w:p>
        </w:tc>
      </w:tr>
      <w:tr w:rsidR="00176B86" w:rsidRPr="00176B86" w14:paraId="29E88BFE" w14:textId="77777777" w:rsidTr="002D03B8">
        <w:trPr>
          <w:trHeight w:val="300"/>
        </w:trPr>
        <w:tc>
          <w:tcPr>
            <w:tcW w:w="5529" w:type="dxa"/>
            <w:tcBorders>
              <w:top w:val="nil"/>
              <w:bottom w:val="nil"/>
            </w:tcBorders>
            <w:hideMark/>
          </w:tcPr>
          <w:p w14:paraId="357488F7" w14:textId="77777777" w:rsidR="00176B86" w:rsidRPr="00176B86" w:rsidRDefault="00176B86"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2 Duration internship</w:t>
            </w:r>
            <w:r w:rsidRPr="00176B86">
              <w:rPr>
                <w:rFonts w:eastAsia="Times New Roman" w:cs="Calibri"/>
                <w:lang w:val="en-US" w:eastAsia="nl-NL"/>
              </w:rPr>
              <w:t> </w:t>
            </w:r>
            <w:r w:rsidRPr="00176B86">
              <w:rPr>
                <w:rFonts w:eastAsia="Times New Roman" w:cs="Calibri"/>
                <w:lang w:eastAsia="nl-NL"/>
              </w:rPr>
              <w:t> </w:t>
            </w:r>
          </w:p>
          <w:p w14:paraId="6069B9AD" w14:textId="2313379B" w:rsidR="00176B86" w:rsidRPr="00424C87" w:rsidRDefault="00176B86" w:rsidP="00B50052">
            <w:pPr>
              <w:spacing w:after="120"/>
              <w:textAlignment w:val="baseline"/>
              <w:rPr>
                <w:rFonts w:eastAsia="Times New Roman" w:cs="Calibri"/>
                <w:lang w:eastAsia="nl-NL"/>
              </w:rPr>
            </w:pPr>
            <w:r w:rsidRPr="00176B86">
              <w:rPr>
                <w:rFonts w:eastAsia="Times New Roman" w:cs="Calibri"/>
                <w:lang w:val="en-US" w:eastAsia="nl-NL"/>
              </w:rPr>
              <w:t>The scope and duration of the internship are defined in 1.3 of the cover page of this learning agreement. </w:t>
            </w:r>
            <w:r w:rsidRPr="00176B86">
              <w:rPr>
                <w:rFonts w:eastAsia="Times New Roman" w:cs="Calibri"/>
                <w:lang w:eastAsia="nl-NL"/>
              </w:rPr>
              <w:t> </w:t>
            </w:r>
          </w:p>
        </w:tc>
        <w:tc>
          <w:tcPr>
            <w:tcW w:w="5528" w:type="dxa"/>
            <w:tcBorders>
              <w:top w:val="nil"/>
              <w:bottom w:val="nil"/>
            </w:tcBorders>
            <w:hideMark/>
          </w:tcPr>
          <w:p w14:paraId="53051037" w14:textId="77777777" w:rsidR="00176B86" w:rsidRPr="00176B86" w:rsidRDefault="00176B86" w:rsidP="00B50052">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Artikel 2 Omvang en duur stage</w:t>
            </w:r>
            <w:r w:rsidRPr="00176B86">
              <w:rPr>
                <w:rFonts w:eastAsia="Times New Roman" w:cs="Calibri"/>
                <w:lang w:val="nl-NL" w:eastAsia="nl-NL"/>
              </w:rPr>
              <w:t>  </w:t>
            </w:r>
          </w:p>
          <w:p w14:paraId="25E6FF9A" w14:textId="2226C8BB" w:rsidR="00176B86" w:rsidRPr="00176B86" w:rsidRDefault="00176B86" w:rsidP="00B50052">
            <w:pPr>
              <w:spacing w:after="120"/>
              <w:textAlignment w:val="baseline"/>
              <w:rPr>
                <w:rFonts w:eastAsia="Times New Roman" w:cs="Calibri"/>
                <w:lang w:val="nl-NL" w:eastAsia="nl-NL"/>
              </w:rPr>
            </w:pPr>
            <w:r w:rsidRPr="00176B86">
              <w:rPr>
                <w:rFonts w:eastAsia="Times New Roman" w:cs="Calibri"/>
                <w:lang w:val="nl-NL" w:eastAsia="nl-NL"/>
              </w:rPr>
              <w:t>De omvang en duur van de stage is vastgelegd in punt 1.3 van het voorblad van deze leerwerkovereenkomst.  </w:t>
            </w:r>
          </w:p>
        </w:tc>
      </w:tr>
      <w:tr w:rsidR="00424C87" w:rsidRPr="00176B86" w14:paraId="1E303122" w14:textId="77777777" w:rsidTr="002D03B8">
        <w:trPr>
          <w:trHeight w:val="300"/>
        </w:trPr>
        <w:tc>
          <w:tcPr>
            <w:tcW w:w="5529" w:type="dxa"/>
            <w:tcBorders>
              <w:top w:val="nil"/>
              <w:bottom w:val="nil"/>
            </w:tcBorders>
          </w:tcPr>
          <w:p w14:paraId="388B8CD6" w14:textId="77777777" w:rsidR="00424C87" w:rsidRPr="00176B86" w:rsidRDefault="00424C87"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Article 3 Status of the student</w:t>
            </w:r>
            <w:r w:rsidRPr="00176B86">
              <w:rPr>
                <w:rFonts w:eastAsia="Times New Roman" w:cs="Calibri"/>
                <w:lang w:eastAsia="nl-NL"/>
              </w:rPr>
              <w:t>  </w:t>
            </w:r>
          </w:p>
          <w:p w14:paraId="5CA6D2E5" w14:textId="30EBA36B" w:rsidR="00424C87" w:rsidRPr="00424C87" w:rsidRDefault="00424C87" w:rsidP="00375AE4">
            <w:pPr>
              <w:pStyle w:val="ListParagraph"/>
              <w:numPr>
                <w:ilvl w:val="0"/>
                <w:numId w:val="3"/>
              </w:numPr>
              <w:spacing w:after="120"/>
              <w:textAlignment w:val="baseline"/>
              <w:rPr>
                <w:rFonts w:eastAsia="Times New Roman" w:cs="Calibri"/>
                <w:lang w:eastAsia="nl-NL"/>
              </w:rPr>
            </w:pPr>
            <w:r w:rsidRPr="00424C87">
              <w:rPr>
                <w:rFonts w:eastAsia="Times New Roman" w:cs="Calibri"/>
                <w:lang w:eastAsia="nl-NL"/>
              </w:rPr>
              <w:t>The student must perform the activities assigned to him/her/ them to the best of his/her/their ability in accordance with the instructions and regulations provided by the partner school.</w:t>
            </w:r>
            <w:r w:rsidRPr="00424C87">
              <w:rPr>
                <w:rFonts w:eastAsia="Times New Roman" w:cs="Calibri"/>
                <w:lang w:val="en-US" w:eastAsia="nl-NL"/>
              </w:rPr>
              <w:t> </w:t>
            </w:r>
            <w:r w:rsidRPr="00424C87">
              <w:rPr>
                <w:rFonts w:eastAsia="Times New Roman" w:cs="Calibri"/>
                <w:lang w:eastAsia="nl-NL"/>
              </w:rPr>
              <w:t> </w:t>
            </w:r>
          </w:p>
          <w:p w14:paraId="06F57D47" w14:textId="77777777" w:rsidR="00424C87" w:rsidRPr="00176B86" w:rsidRDefault="00424C87" w:rsidP="00375AE4">
            <w:pPr>
              <w:numPr>
                <w:ilvl w:val="0"/>
                <w:numId w:val="3"/>
              </w:numPr>
              <w:spacing w:after="120" w:line="259" w:lineRule="auto"/>
              <w:textAlignment w:val="baseline"/>
              <w:rPr>
                <w:rFonts w:eastAsia="Times New Roman" w:cs="Calibri"/>
                <w:lang w:eastAsia="nl-NL"/>
              </w:rPr>
            </w:pPr>
            <w:r w:rsidRPr="00176B86">
              <w:rPr>
                <w:rFonts w:eastAsia="Times New Roman" w:cs="Calibri"/>
                <w:lang w:eastAsia="nl-NL"/>
              </w:rPr>
              <w:t>The internship activities will be performed in accordance with the learning agreement agreed on by the parties as part of the cover page of this agreement.</w:t>
            </w:r>
            <w:r w:rsidRPr="00176B86">
              <w:rPr>
                <w:rFonts w:eastAsia="Times New Roman" w:cs="Calibri"/>
                <w:lang w:val="en-US" w:eastAsia="nl-NL"/>
              </w:rPr>
              <w:t> </w:t>
            </w:r>
            <w:r w:rsidRPr="00176B86">
              <w:rPr>
                <w:rFonts w:eastAsia="Times New Roman" w:cs="Calibri"/>
                <w:lang w:eastAsia="nl-NL"/>
              </w:rPr>
              <w:t> </w:t>
            </w:r>
          </w:p>
          <w:p w14:paraId="62716D82" w14:textId="77777777" w:rsidR="00424C87" w:rsidRPr="00424C87" w:rsidRDefault="00424C87" w:rsidP="00B50052">
            <w:pPr>
              <w:spacing w:after="120"/>
              <w:textAlignment w:val="baseline"/>
              <w:rPr>
                <w:rFonts w:eastAsia="Times New Roman" w:cs="Calibri"/>
                <w:b/>
                <w:bCs/>
                <w:lang w:eastAsia="nl-NL"/>
              </w:rPr>
            </w:pPr>
          </w:p>
        </w:tc>
        <w:tc>
          <w:tcPr>
            <w:tcW w:w="5528" w:type="dxa"/>
            <w:tcBorders>
              <w:top w:val="nil"/>
              <w:bottom w:val="nil"/>
            </w:tcBorders>
          </w:tcPr>
          <w:p w14:paraId="63FBBE9B" w14:textId="77777777" w:rsidR="00424C87" w:rsidRPr="00176B86" w:rsidRDefault="00424C87"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3 Status van de student</w:t>
            </w:r>
            <w:r w:rsidRPr="00176B86">
              <w:rPr>
                <w:rFonts w:eastAsia="Times New Roman" w:cs="Calibri"/>
                <w:lang w:eastAsia="nl-NL"/>
              </w:rPr>
              <w:t>  </w:t>
            </w:r>
          </w:p>
          <w:p w14:paraId="4BCC1B45" w14:textId="77777777" w:rsidR="00424C87" w:rsidRPr="00176B86" w:rsidRDefault="00424C87" w:rsidP="00375AE4">
            <w:pPr>
              <w:numPr>
                <w:ilvl w:val="0"/>
                <w:numId w:val="9"/>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verplicht zich tot het naar beste kunnen verrichten van de door hem te verrichten werkzaamheden, conform de door de partnerschool gegeven voorschriften en aanwijzingen.  </w:t>
            </w:r>
          </w:p>
          <w:p w14:paraId="3482EFA4" w14:textId="25D9037C" w:rsidR="00424C87" w:rsidRPr="00424C87" w:rsidRDefault="00424C87" w:rsidP="00375AE4">
            <w:pPr>
              <w:numPr>
                <w:ilvl w:val="0"/>
                <w:numId w:val="9"/>
              </w:numPr>
              <w:spacing w:after="120" w:line="259" w:lineRule="auto"/>
              <w:textAlignment w:val="baseline"/>
              <w:rPr>
                <w:rFonts w:eastAsia="Times New Roman" w:cs="Calibri"/>
                <w:lang w:val="nl-NL" w:eastAsia="nl-NL"/>
              </w:rPr>
            </w:pPr>
            <w:r w:rsidRPr="00176B86">
              <w:rPr>
                <w:rFonts w:eastAsia="Times New Roman" w:cs="Calibri"/>
                <w:lang w:val="nl-NL" w:eastAsia="nl-NL"/>
              </w:rPr>
              <w:t>De stagewerkzaamheden zullen worden verricht overeenkomstig het door partijen geaccordeerde werk- en begeleidingsplan, dat onderdeel uitmaakt van deze overeenkomst.  </w:t>
            </w:r>
          </w:p>
        </w:tc>
      </w:tr>
      <w:tr w:rsidR="00424C87" w:rsidRPr="00424C87" w14:paraId="4BBEE227" w14:textId="77777777" w:rsidTr="002D03B8">
        <w:trPr>
          <w:trHeight w:val="300"/>
        </w:trPr>
        <w:tc>
          <w:tcPr>
            <w:tcW w:w="5529" w:type="dxa"/>
            <w:tcBorders>
              <w:top w:val="nil"/>
              <w:bottom w:val="nil"/>
            </w:tcBorders>
          </w:tcPr>
          <w:p w14:paraId="2107F4CE" w14:textId="77777777" w:rsidR="00424C87" w:rsidRPr="00176B86" w:rsidRDefault="00424C87" w:rsidP="00B50052">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4 Guidance and evaluation</w:t>
            </w:r>
            <w:r w:rsidRPr="00176B86">
              <w:rPr>
                <w:rFonts w:eastAsia="Times New Roman" w:cs="Calibri"/>
                <w:lang w:eastAsia="nl-NL"/>
              </w:rPr>
              <w:t>  </w:t>
            </w:r>
          </w:p>
          <w:p w14:paraId="49474A2B" w14:textId="77777777" w:rsidR="00424C87" w:rsidRPr="00176B86" w:rsidRDefault="00424C87" w:rsidP="00375AE4">
            <w:pPr>
              <w:numPr>
                <w:ilvl w:val="0"/>
                <w:numId w:val="10"/>
              </w:numPr>
              <w:spacing w:after="120" w:line="259" w:lineRule="auto"/>
              <w:textAlignment w:val="baseline"/>
              <w:rPr>
                <w:rFonts w:eastAsia="Times New Roman" w:cs="Calibri"/>
                <w:lang w:eastAsia="nl-NL"/>
              </w:rPr>
            </w:pPr>
            <w:r w:rsidRPr="00176B86">
              <w:rPr>
                <w:rFonts w:eastAsia="Times New Roman" w:cs="Calibri"/>
                <w:lang w:eastAsia="nl-NL"/>
              </w:rPr>
              <w:t>The activities will be performed under the responsibility of the partner school under the guidance of the internship mentor (IM), and/or the internship coordinator (IC) and the HU-LOS/LOA internship supervisor (IS). </w:t>
            </w:r>
            <w:r w:rsidRPr="00176B86">
              <w:rPr>
                <w:rFonts w:eastAsia="Times New Roman" w:cs="Calibri"/>
                <w:lang w:val="en-US" w:eastAsia="nl-NL"/>
              </w:rPr>
              <w:t> </w:t>
            </w:r>
            <w:r w:rsidRPr="00176B86">
              <w:rPr>
                <w:rFonts w:eastAsia="Times New Roman" w:cs="Calibri"/>
                <w:lang w:eastAsia="nl-NL"/>
              </w:rPr>
              <w:t> </w:t>
            </w:r>
          </w:p>
          <w:p w14:paraId="4EF52A76" w14:textId="77777777" w:rsidR="00424C87" w:rsidRPr="00176B86" w:rsidRDefault="00424C87" w:rsidP="00375AE4">
            <w:pPr>
              <w:numPr>
                <w:ilvl w:val="0"/>
                <w:numId w:val="10"/>
              </w:numPr>
              <w:spacing w:after="120" w:line="259" w:lineRule="auto"/>
              <w:textAlignment w:val="baseline"/>
              <w:rPr>
                <w:rFonts w:eastAsia="Times New Roman" w:cs="Calibri"/>
                <w:lang w:eastAsia="nl-NL"/>
              </w:rPr>
            </w:pPr>
            <w:r w:rsidRPr="00176B86">
              <w:rPr>
                <w:rFonts w:eastAsia="Times New Roman" w:cs="Calibri"/>
                <w:lang w:eastAsia="nl-NL"/>
              </w:rPr>
              <w:t>The LOS/LOA- IS and internship mentor provide feedback on the student’s work and observed lessons.</w:t>
            </w:r>
            <w:r w:rsidRPr="00176B86">
              <w:rPr>
                <w:rFonts w:eastAsia="Times New Roman" w:cs="Calibri"/>
                <w:lang w:val="en-US" w:eastAsia="nl-NL"/>
              </w:rPr>
              <w:t> </w:t>
            </w:r>
            <w:r w:rsidRPr="00176B86">
              <w:rPr>
                <w:rFonts w:eastAsia="Times New Roman" w:cs="Calibri"/>
                <w:lang w:eastAsia="nl-NL"/>
              </w:rPr>
              <w:t> </w:t>
            </w:r>
          </w:p>
          <w:p w14:paraId="37232B1C" w14:textId="4EB7D208" w:rsidR="00424C87" w:rsidRPr="00975E65" w:rsidRDefault="00424C87" w:rsidP="00375AE4">
            <w:pPr>
              <w:numPr>
                <w:ilvl w:val="0"/>
                <w:numId w:val="10"/>
              </w:numPr>
              <w:spacing w:after="120" w:line="259" w:lineRule="auto"/>
              <w:textAlignment w:val="baseline"/>
              <w:rPr>
                <w:rFonts w:eastAsia="Times New Roman" w:cs="Calibri"/>
                <w:lang w:eastAsia="nl-NL"/>
              </w:rPr>
            </w:pPr>
            <w:r w:rsidRPr="00176B86">
              <w:rPr>
                <w:rFonts w:eastAsia="Times New Roman" w:cs="Calibri"/>
                <w:lang w:eastAsia="nl-NL"/>
              </w:rPr>
              <w:t xml:space="preserve">The internship mentor (IM) will draw up written Internship Evaluation upon completion of each </w:t>
            </w:r>
            <w:r>
              <w:rPr>
                <w:rFonts w:eastAsia="Times New Roman" w:cs="Calibri"/>
                <w:lang w:eastAsia="nl-NL"/>
              </w:rPr>
              <w:t>Professional Development</w:t>
            </w:r>
            <w:r w:rsidRPr="00176B86">
              <w:rPr>
                <w:rFonts w:eastAsia="Times New Roman" w:cs="Calibri"/>
                <w:lang w:eastAsia="nl-NL"/>
              </w:rPr>
              <w:t xml:space="preserve"> module and will discuss this with the student.</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bottom w:val="nil"/>
            </w:tcBorders>
          </w:tcPr>
          <w:p w14:paraId="7FB519A6" w14:textId="77777777" w:rsidR="00424C87" w:rsidRPr="00176B86" w:rsidRDefault="00424C87"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4 Begeleiding en evaluatie</w:t>
            </w:r>
            <w:r w:rsidRPr="00176B86">
              <w:rPr>
                <w:rFonts w:eastAsia="Times New Roman" w:cs="Calibri"/>
                <w:lang w:eastAsia="nl-NL"/>
              </w:rPr>
              <w:t>  </w:t>
            </w:r>
          </w:p>
          <w:p w14:paraId="61A5F462" w14:textId="77777777" w:rsidR="00424C87" w:rsidRPr="00176B86" w:rsidRDefault="00424C87" w:rsidP="00375AE4">
            <w:pPr>
              <w:numPr>
                <w:ilvl w:val="0"/>
                <w:numId w:val="11"/>
              </w:numPr>
              <w:spacing w:after="120" w:line="259" w:lineRule="auto"/>
              <w:textAlignment w:val="baseline"/>
              <w:rPr>
                <w:rFonts w:eastAsia="Times New Roman" w:cs="Calibri"/>
                <w:lang w:val="nl-NL" w:eastAsia="nl-NL"/>
              </w:rPr>
            </w:pPr>
            <w:r w:rsidRPr="00176B86">
              <w:rPr>
                <w:rFonts w:eastAsia="Times New Roman" w:cs="Calibri"/>
                <w:lang w:val="nl-NL" w:eastAsia="nl-NL"/>
              </w:rPr>
              <w:t>De werkzaamheden zullen worden verricht onder verantwoordelijkheid van de partnerschool, onder begeleiding van de werkplekbegeleider (WB) en/of de schoolopleider (SO) en de LOS- of LOA-instituutsopleider (IO).  </w:t>
            </w:r>
          </w:p>
          <w:p w14:paraId="369D46EB" w14:textId="77777777" w:rsidR="00424C87" w:rsidRPr="00176B86" w:rsidRDefault="00424C87" w:rsidP="00375AE4">
            <w:pPr>
              <w:numPr>
                <w:ilvl w:val="0"/>
                <w:numId w:val="11"/>
              </w:numPr>
              <w:spacing w:after="120" w:line="259" w:lineRule="auto"/>
              <w:textAlignment w:val="baseline"/>
              <w:rPr>
                <w:rFonts w:eastAsia="Times New Roman" w:cs="Calibri"/>
                <w:lang w:val="nl-NL" w:eastAsia="nl-NL"/>
              </w:rPr>
            </w:pPr>
            <w:r w:rsidRPr="00176B86">
              <w:rPr>
                <w:rFonts w:eastAsia="Times New Roman" w:cs="Calibri"/>
                <w:lang w:val="nl-NL" w:eastAsia="nl-NL"/>
              </w:rPr>
              <w:t>De LOS-/LOA-IO en de WB geven feedback op de werkzaamheden van de student en geobserveerde lessen.   </w:t>
            </w:r>
          </w:p>
          <w:p w14:paraId="5B399967" w14:textId="5D5CF132" w:rsidR="00424C87" w:rsidRPr="00975E65" w:rsidRDefault="00424C87" w:rsidP="00375AE4">
            <w:pPr>
              <w:numPr>
                <w:ilvl w:val="0"/>
                <w:numId w:val="11"/>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De werkplekbegeleider (WB) zal na afloop van elke cursus </w:t>
            </w:r>
            <w:r>
              <w:rPr>
                <w:rFonts w:eastAsia="Times New Roman" w:cs="Calibri"/>
                <w:lang w:val="nl-NL" w:eastAsia="nl-NL"/>
              </w:rPr>
              <w:t xml:space="preserve">S&amp;W </w:t>
            </w:r>
            <w:r w:rsidRPr="00176B86">
              <w:rPr>
                <w:rFonts w:eastAsia="Times New Roman" w:cs="Calibri"/>
                <w:lang w:val="nl-NL" w:eastAsia="nl-NL"/>
              </w:rPr>
              <w:t>een schriftelijke praktijkevaluatie opmaken en met de student bespreken.  </w:t>
            </w:r>
          </w:p>
        </w:tc>
      </w:tr>
      <w:tr w:rsidR="00424C87" w:rsidRPr="00424C87" w14:paraId="599A4989" w14:textId="77777777" w:rsidTr="002D03B8">
        <w:trPr>
          <w:trHeight w:val="300"/>
        </w:trPr>
        <w:tc>
          <w:tcPr>
            <w:tcW w:w="5529" w:type="dxa"/>
            <w:tcBorders>
              <w:top w:val="nil"/>
              <w:bottom w:val="nil"/>
            </w:tcBorders>
          </w:tcPr>
          <w:p w14:paraId="1219B2C5" w14:textId="77777777" w:rsidR="00424C87" w:rsidRPr="00424C87" w:rsidRDefault="00424C87" w:rsidP="00975E65">
            <w:pPr>
              <w:spacing w:after="120"/>
              <w:textAlignment w:val="baseline"/>
              <w:rPr>
                <w:rFonts w:ascii="Segoe UI" w:eastAsia="Times New Roman" w:hAnsi="Segoe UI" w:cs="Segoe UI"/>
                <w:sz w:val="18"/>
                <w:szCs w:val="18"/>
                <w:lang w:eastAsia="nl-NL"/>
              </w:rPr>
            </w:pPr>
            <w:r w:rsidRPr="00424C87">
              <w:rPr>
                <w:rFonts w:eastAsia="Times New Roman" w:cs="Calibri"/>
                <w:b/>
                <w:bCs/>
                <w:lang w:val="en-US" w:eastAsia="nl-NL"/>
              </w:rPr>
              <w:t>Article 5 Safe workplace/internship location</w:t>
            </w:r>
            <w:r w:rsidRPr="00424C87">
              <w:rPr>
                <w:rFonts w:eastAsia="Times New Roman" w:cs="Calibri"/>
                <w:lang w:eastAsia="nl-NL"/>
              </w:rPr>
              <w:t>  </w:t>
            </w:r>
          </w:p>
          <w:p w14:paraId="7EEBE151" w14:textId="77777777" w:rsidR="00424C87" w:rsidRPr="00176B86" w:rsidRDefault="00424C87" w:rsidP="00375AE4">
            <w:pPr>
              <w:numPr>
                <w:ilvl w:val="0"/>
                <w:numId w:val="12"/>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will provide a safe workplace in accordance with Dutch Arbo/health and safety legislation. </w:t>
            </w:r>
            <w:r w:rsidRPr="00176B86">
              <w:rPr>
                <w:rFonts w:eastAsia="Times New Roman" w:cs="Calibri"/>
                <w:lang w:eastAsia="nl-NL"/>
              </w:rPr>
              <w:t> </w:t>
            </w:r>
          </w:p>
          <w:p w14:paraId="3A2FD1A5" w14:textId="77777777" w:rsidR="00424C87" w:rsidRPr="00176B86" w:rsidRDefault="00424C87" w:rsidP="00375AE4">
            <w:pPr>
              <w:numPr>
                <w:ilvl w:val="0"/>
                <w:numId w:val="12"/>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shall provide the student with sufficient facilities to perform the work properly. If social media and/or a mobile device are used during the internship, the partner school may not require the student to use his/her own social media account and/or mobile device. </w:t>
            </w:r>
            <w:r w:rsidRPr="00176B86">
              <w:rPr>
                <w:rFonts w:eastAsia="Times New Roman" w:cs="Calibri"/>
                <w:lang w:eastAsia="nl-NL"/>
              </w:rPr>
              <w:t> </w:t>
            </w:r>
          </w:p>
          <w:p w14:paraId="578A6C19" w14:textId="77777777" w:rsidR="00424C87" w:rsidRPr="00176B86" w:rsidRDefault="00424C87" w:rsidP="00375AE4">
            <w:pPr>
              <w:numPr>
                <w:ilvl w:val="0"/>
                <w:numId w:val="12"/>
              </w:numPr>
              <w:spacing w:after="120" w:line="259" w:lineRule="auto"/>
              <w:textAlignment w:val="baseline"/>
              <w:rPr>
                <w:rFonts w:eastAsia="Times New Roman" w:cs="Calibri"/>
                <w:lang w:eastAsia="nl-NL"/>
              </w:rPr>
            </w:pPr>
            <w:r w:rsidRPr="00176B86">
              <w:rPr>
                <w:rFonts w:eastAsia="Times New Roman" w:cs="Calibri"/>
                <w:lang w:val="en-US" w:eastAsia="nl-NL"/>
              </w:rPr>
              <w:t>The partner school is committed to a socially safe working environment in which no form of undesirable behaviour is tolerated. Undesirable behaviour includes, but is not limited to: discrimination, sexual and/or physical intimidation, verbal and/or non-verbal intimidation, and aggression and/or violence. </w:t>
            </w:r>
            <w:r w:rsidRPr="00176B86">
              <w:rPr>
                <w:rFonts w:eastAsia="Times New Roman" w:cs="Calibri"/>
                <w:lang w:eastAsia="nl-NL"/>
              </w:rPr>
              <w:t> </w:t>
            </w:r>
          </w:p>
          <w:p w14:paraId="4036399D" w14:textId="76E1A64D" w:rsidR="00424C87" w:rsidRPr="00B50052" w:rsidRDefault="00424C87" w:rsidP="00375AE4">
            <w:pPr>
              <w:numPr>
                <w:ilvl w:val="0"/>
                <w:numId w:val="12"/>
              </w:numPr>
              <w:spacing w:after="120" w:line="259" w:lineRule="auto"/>
              <w:textAlignment w:val="baseline"/>
              <w:rPr>
                <w:rFonts w:eastAsia="Times New Roman" w:cs="Calibri"/>
                <w:lang w:eastAsia="nl-NL"/>
              </w:rPr>
            </w:pPr>
            <w:r w:rsidRPr="00176B86">
              <w:rPr>
                <w:rFonts w:eastAsia="Times New Roman" w:cs="Calibri"/>
                <w:lang w:val="en-US" w:eastAsia="nl-NL"/>
              </w:rPr>
              <w:t xml:space="preserve">If the student is confronted with undesirable behaviour, they can, in any case, report this to the confidential advisor of the Archimedes Institute. Everyone involved in a report of or </w:t>
            </w:r>
            <w:r w:rsidRPr="00176B86">
              <w:rPr>
                <w:rFonts w:eastAsia="Times New Roman" w:cs="Calibri"/>
                <w:lang w:val="en-US" w:eastAsia="nl-NL"/>
              </w:rPr>
              <w:lastRenderedPageBreak/>
              <w:t>investigation into (suspected) undesirable behaviour is bound by a duty of confidentiality. </w:t>
            </w:r>
            <w:r w:rsidRPr="00176B86">
              <w:rPr>
                <w:rFonts w:eastAsia="Times New Roman" w:cs="Calibri"/>
                <w:lang w:eastAsia="nl-NL"/>
              </w:rPr>
              <w:t> </w:t>
            </w:r>
          </w:p>
        </w:tc>
        <w:tc>
          <w:tcPr>
            <w:tcW w:w="5528" w:type="dxa"/>
            <w:tcBorders>
              <w:top w:val="nil"/>
              <w:bottom w:val="nil"/>
            </w:tcBorders>
          </w:tcPr>
          <w:p w14:paraId="61742606" w14:textId="77777777" w:rsidR="00424C87" w:rsidRPr="00424C87" w:rsidRDefault="00424C87" w:rsidP="00975E65">
            <w:pPr>
              <w:spacing w:after="120"/>
              <w:textAlignment w:val="baseline"/>
              <w:rPr>
                <w:rFonts w:ascii="Segoe UI" w:eastAsia="Times New Roman" w:hAnsi="Segoe UI" w:cs="Segoe UI"/>
                <w:sz w:val="18"/>
                <w:szCs w:val="18"/>
                <w:lang w:eastAsia="nl-NL"/>
              </w:rPr>
            </w:pPr>
            <w:r w:rsidRPr="00424C87">
              <w:rPr>
                <w:rFonts w:eastAsia="Times New Roman" w:cs="Calibri"/>
                <w:b/>
                <w:bCs/>
                <w:lang w:eastAsia="nl-NL"/>
              </w:rPr>
              <w:lastRenderedPageBreak/>
              <w:t>Artikel 5 Veilige leerwerkplek/stageplek</w:t>
            </w:r>
            <w:r w:rsidRPr="00424C87">
              <w:rPr>
                <w:rFonts w:eastAsia="Times New Roman" w:cs="Calibri"/>
                <w:lang w:eastAsia="nl-NL"/>
              </w:rPr>
              <w:t>  </w:t>
            </w:r>
          </w:p>
          <w:p w14:paraId="3FE38DF2" w14:textId="77777777" w:rsidR="00424C87" w:rsidRPr="00176B86" w:rsidRDefault="00424C87" w:rsidP="00375AE4">
            <w:pPr>
              <w:numPr>
                <w:ilvl w:val="0"/>
                <w:numId w:val="13"/>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zorgt voor een veilige werkplek conform Arbo-wetgeving.   </w:t>
            </w:r>
          </w:p>
          <w:p w14:paraId="17C9479F" w14:textId="77777777" w:rsidR="00424C87" w:rsidRPr="00176B86" w:rsidRDefault="00424C87" w:rsidP="00375AE4">
            <w:pPr>
              <w:numPr>
                <w:ilvl w:val="0"/>
                <w:numId w:val="13"/>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voorziet de student van voldoende faciliteiten om de werkzaamheden naar behoren uit te kunnen voeren. Indien bij de stagewerkzaamheden gebruik wordt gemaakt van social media en/of een mobile device, mag de partnerschool niet verlangen dat de student gebruikt maakt van zijn/haar eigen social media account en/of mobile device.  </w:t>
            </w:r>
          </w:p>
          <w:p w14:paraId="1FCD55E9" w14:textId="77777777" w:rsidR="00424C87" w:rsidRPr="00176B86" w:rsidRDefault="00424C87" w:rsidP="00375AE4">
            <w:pPr>
              <w:numPr>
                <w:ilvl w:val="0"/>
                <w:numId w:val="13"/>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zet zich in voor een sociaal veilige werkomgeving waarin geen enkele vorm van ongewenst gedrag wordt getolereerd. Onder ongewenst gedrag wordt, onder andere, verstaan: discriminatie, seksuele en/of fysieke intimidatie, verbale en/of non-verbale intimidatie en agressie en/of geweld.   </w:t>
            </w:r>
          </w:p>
          <w:p w14:paraId="7B4D253B" w14:textId="714A850D" w:rsidR="00424C87" w:rsidRPr="00B50052" w:rsidRDefault="00424C87" w:rsidP="00375AE4">
            <w:pPr>
              <w:numPr>
                <w:ilvl w:val="0"/>
                <w:numId w:val="13"/>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Indien de student wordt geconfronteerd met ongewenst gedrag kan de student zich, in ieder geval, melden bij de vertrouwenspersoon van de Instituut Archimedes. Voor iedereen die betrokken is bij een melding van of onderzoek </w:t>
            </w:r>
            <w:r w:rsidRPr="00176B86">
              <w:rPr>
                <w:rFonts w:eastAsia="Times New Roman" w:cs="Calibri"/>
                <w:lang w:val="nl-NL" w:eastAsia="nl-NL"/>
              </w:rPr>
              <w:lastRenderedPageBreak/>
              <w:t>naar (een vermoeden van) ongewenst gedrag geldt een geheimhoudingsplicht.   </w:t>
            </w:r>
          </w:p>
        </w:tc>
      </w:tr>
      <w:tr w:rsidR="00424C87" w:rsidRPr="00424C87" w14:paraId="31012FF6" w14:textId="77777777" w:rsidTr="002D03B8">
        <w:trPr>
          <w:trHeight w:val="300"/>
        </w:trPr>
        <w:tc>
          <w:tcPr>
            <w:tcW w:w="5529" w:type="dxa"/>
            <w:tcBorders>
              <w:top w:val="nil"/>
              <w:bottom w:val="nil"/>
            </w:tcBorders>
          </w:tcPr>
          <w:p w14:paraId="172654BE" w14:textId="77777777" w:rsidR="00424C87" w:rsidRPr="00176B86" w:rsidRDefault="00424C87"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6 Working hours</w:t>
            </w:r>
            <w:r w:rsidRPr="00176B86">
              <w:rPr>
                <w:rFonts w:eastAsia="Times New Roman" w:cs="Calibri"/>
                <w:lang w:eastAsia="nl-NL"/>
              </w:rPr>
              <w:t>  </w:t>
            </w:r>
          </w:p>
          <w:p w14:paraId="348DA855" w14:textId="77777777" w:rsidR="00424C87" w:rsidRPr="00176B86" w:rsidRDefault="00424C87" w:rsidP="00375AE4">
            <w:pPr>
              <w:numPr>
                <w:ilvl w:val="0"/>
                <w:numId w:val="14"/>
              </w:numPr>
              <w:spacing w:after="120" w:line="259" w:lineRule="auto"/>
              <w:textAlignment w:val="baseline"/>
              <w:rPr>
                <w:rFonts w:eastAsia="Times New Roman" w:cs="Calibri"/>
                <w:lang w:eastAsia="nl-NL"/>
              </w:rPr>
            </w:pPr>
            <w:r w:rsidRPr="00176B86">
              <w:rPr>
                <w:rFonts w:eastAsia="Times New Roman" w:cs="Calibri"/>
                <w:lang w:val="en-US" w:eastAsia="nl-NL"/>
              </w:rPr>
              <w:t>The work will be carried out within the usual working hours for staff of the partner school. </w:t>
            </w:r>
            <w:r w:rsidRPr="00176B86">
              <w:rPr>
                <w:rFonts w:eastAsia="Times New Roman" w:cs="Calibri"/>
                <w:lang w:eastAsia="nl-NL"/>
              </w:rPr>
              <w:t> </w:t>
            </w:r>
          </w:p>
          <w:p w14:paraId="397F9E45" w14:textId="77777777" w:rsidR="00424C87" w:rsidRPr="00176B86" w:rsidRDefault="00424C87" w:rsidP="00375AE4">
            <w:pPr>
              <w:numPr>
                <w:ilvl w:val="0"/>
                <w:numId w:val="14"/>
              </w:numPr>
              <w:spacing w:after="120" w:line="259" w:lineRule="auto"/>
              <w:textAlignment w:val="baseline"/>
              <w:rPr>
                <w:rFonts w:eastAsia="Times New Roman" w:cs="Calibri"/>
                <w:lang w:eastAsia="nl-NL"/>
              </w:rPr>
            </w:pPr>
            <w:r w:rsidRPr="00176B86">
              <w:rPr>
                <w:rFonts w:eastAsia="Times New Roman" w:cs="Calibri"/>
                <w:lang w:val="en-US" w:eastAsia="nl-NL"/>
              </w:rPr>
              <w:t>The student will be present at the partner school for an average of 8 hours per internship day. </w:t>
            </w:r>
            <w:r w:rsidRPr="00176B86">
              <w:rPr>
                <w:rFonts w:eastAsia="Times New Roman" w:cs="Calibri"/>
                <w:lang w:eastAsia="nl-NL"/>
              </w:rPr>
              <w:t> </w:t>
            </w:r>
          </w:p>
          <w:p w14:paraId="08F3CD3E" w14:textId="609C77C9" w:rsidR="00424C87" w:rsidRPr="00975E65" w:rsidRDefault="00424C87" w:rsidP="00375AE4">
            <w:pPr>
              <w:numPr>
                <w:ilvl w:val="0"/>
                <w:numId w:val="14"/>
              </w:numPr>
              <w:spacing w:after="120" w:line="259" w:lineRule="auto"/>
              <w:textAlignment w:val="baseline"/>
              <w:rPr>
                <w:rFonts w:eastAsia="Times New Roman" w:cs="Calibri"/>
                <w:lang w:eastAsia="nl-NL"/>
              </w:rPr>
            </w:pPr>
            <w:r w:rsidRPr="00176B86">
              <w:rPr>
                <w:rFonts w:eastAsia="Times New Roman" w:cs="Calibri"/>
                <w:lang w:val="en-US" w:eastAsia="nl-NL"/>
              </w:rPr>
              <w:t>If the student is absent for more than 20% of the working days per semester due to (special) leave, illness or other circumstances, the internship will be extended in consultation with the internship coordinator (IC), the internship mentor (IM) and the LOS/LOA HU institute supervisor (IS). </w:t>
            </w:r>
            <w:r w:rsidRPr="00176B86">
              <w:rPr>
                <w:rFonts w:eastAsia="Times New Roman" w:cs="Calibri"/>
                <w:lang w:eastAsia="nl-NL"/>
              </w:rPr>
              <w:t> </w:t>
            </w:r>
          </w:p>
        </w:tc>
        <w:tc>
          <w:tcPr>
            <w:tcW w:w="5528" w:type="dxa"/>
            <w:tcBorders>
              <w:top w:val="nil"/>
              <w:bottom w:val="nil"/>
            </w:tcBorders>
          </w:tcPr>
          <w:p w14:paraId="305EA2B7" w14:textId="77777777" w:rsidR="00424C87" w:rsidRPr="00176B86" w:rsidRDefault="00424C87"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6 Werktijden</w:t>
            </w:r>
            <w:r w:rsidRPr="00176B86">
              <w:rPr>
                <w:rFonts w:eastAsia="Times New Roman" w:cs="Calibri"/>
                <w:lang w:eastAsia="nl-NL"/>
              </w:rPr>
              <w:t>  </w:t>
            </w:r>
          </w:p>
          <w:p w14:paraId="399507E5" w14:textId="77777777" w:rsidR="00424C87" w:rsidRPr="00975E65" w:rsidRDefault="00424C87" w:rsidP="00375AE4">
            <w:pPr>
              <w:numPr>
                <w:ilvl w:val="0"/>
                <w:numId w:val="15"/>
              </w:numPr>
              <w:spacing w:after="120" w:line="259" w:lineRule="auto"/>
              <w:textAlignment w:val="baseline"/>
              <w:rPr>
                <w:rFonts w:eastAsia="Times New Roman" w:cs="Calibri"/>
                <w:lang w:val="nl-NL" w:eastAsia="nl-NL"/>
              </w:rPr>
            </w:pPr>
            <w:r w:rsidRPr="00975E65">
              <w:rPr>
                <w:rFonts w:eastAsia="Times New Roman" w:cs="Calibri"/>
                <w:lang w:val="nl-NL" w:eastAsia="nl-NL"/>
              </w:rPr>
              <w:t>De werkzaamheden worden verricht binnen de gebruikelijke werktijden voor personeel van de partnerschool.  </w:t>
            </w:r>
          </w:p>
          <w:p w14:paraId="196AB1FE" w14:textId="77777777" w:rsidR="00975E65" w:rsidRDefault="00424C87" w:rsidP="00375AE4">
            <w:pPr>
              <w:numPr>
                <w:ilvl w:val="0"/>
                <w:numId w:val="15"/>
              </w:numPr>
              <w:spacing w:after="120" w:line="259" w:lineRule="auto"/>
              <w:textAlignment w:val="baseline"/>
              <w:rPr>
                <w:rFonts w:eastAsia="Times New Roman" w:cs="Calibri"/>
                <w:lang w:val="nl-NL" w:eastAsia="nl-NL"/>
              </w:rPr>
            </w:pPr>
            <w:r w:rsidRPr="00975E65">
              <w:rPr>
                <w:rFonts w:eastAsia="Times New Roman" w:cs="Calibri"/>
                <w:lang w:val="nl-NL" w:eastAsia="nl-NL"/>
              </w:rPr>
              <w:t>De student zal gemiddeld 8 uur per stagedag op de partnerschool aanwezig zijn.  </w:t>
            </w:r>
          </w:p>
          <w:p w14:paraId="0C1587A3" w14:textId="1F584C10" w:rsidR="00424C87" w:rsidRPr="00975E65" w:rsidRDefault="00424C87" w:rsidP="00375AE4">
            <w:pPr>
              <w:numPr>
                <w:ilvl w:val="0"/>
                <w:numId w:val="15"/>
              </w:numPr>
              <w:spacing w:after="120" w:line="259" w:lineRule="auto"/>
              <w:textAlignment w:val="baseline"/>
              <w:rPr>
                <w:rFonts w:eastAsia="Times New Roman" w:cs="Calibri"/>
                <w:lang w:val="nl-NL" w:eastAsia="nl-NL"/>
              </w:rPr>
            </w:pPr>
            <w:r w:rsidRPr="00975E65">
              <w:rPr>
                <w:rFonts w:eastAsia="Times New Roman" w:cs="Calibri"/>
                <w:lang w:val="nl-NL" w:eastAsia="nl-NL"/>
              </w:rPr>
              <w:t>Indien de student meer dan 20% van de werkdagen per semester verzuimt wegens (bijzonder) verlof, ziekte of overige omstandigheden, dan zal in overleg met de schoolopleider (SO), de werkbegeleider (WB) als de LOS-/LOA-instituutsopleider (IO) de stage verlengd worden.  </w:t>
            </w:r>
          </w:p>
        </w:tc>
      </w:tr>
      <w:tr w:rsidR="00B50052" w:rsidRPr="00B50052" w14:paraId="3F330209" w14:textId="77777777" w:rsidTr="002D03B8">
        <w:trPr>
          <w:trHeight w:val="300"/>
        </w:trPr>
        <w:tc>
          <w:tcPr>
            <w:tcW w:w="5529" w:type="dxa"/>
            <w:tcBorders>
              <w:top w:val="nil"/>
              <w:bottom w:val="nil"/>
            </w:tcBorders>
          </w:tcPr>
          <w:p w14:paraId="5C39A9AA"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7 Holidays and leave</w:t>
            </w:r>
            <w:r w:rsidRPr="00176B86">
              <w:rPr>
                <w:rFonts w:eastAsia="Times New Roman" w:cs="Calibri"/>
                <w:lang w:eastAsia="nl-NL"/>
              </w:rPr>
              <w:t>  </w:t>
            </w:r>
          </w:p>
          <w:p w14:paraId="2B2ECF3A" w14:textId="77777777" w:rsidR="00B50052" w:rsidRPr="00176B86" w:rsidRDefault="00B50052" w:rsidP="00375AE4">
            <w:pPr>
              <w:numPr>
                <w:ilvl w:val="0"/>
                <w:numId w:val="16"/>
              </w:numPr>
              <w:spacing w:after="120" w:line="259" w:lineRule="auto"/>
              <w:textAlignment w:val="baseline"/>
              <w:rPr>
                <w:rFonts w:eastAsia="Times New Roman" w:cs="Calibri"/>
                <w:lang w:eastAsia="nl-NL"/>
              </w:rPr>
            </w:pPr>
            <w:r w:rsidRPr="00176B86">
              <w:rPr>
                <w:rFonts w:eastAsia="Times New Roman" w:cs="Calibri"/>
                <w:lang w:val="en-US" w:eastAsia="nl-NL"/>
              </w:rPr>
              <w:t>Students are entitled to holidays and leave in accordance with the rules applicable at the partner school. </w:t>
            </w:r>
            <w:r w:rsidRPr="00176B86">
              <w:rPr>
                <w:rFonts w:eastAsia="Times New Roman" w:cs="Calibri"/>
                <w:lang w:eastAsia="nl-NL"/>
              </w:rPr>
              <w:t> </w:t>
            </w:r>
          </w:p>
          <w:p w14:paraId="60502F2D" w14:textId="0F58AF9A" w:rsidR="00B50052" w:rsidRPr="00B50052" w:rsidRDefault="00B50052" w:rsidP="00375AE4">
            <w:pPr>
              <w:numPr>
                <w:ilvl w:val="0"/>
                <w:numId w:val="16"/>
              </w:numPr>
              <w:spacing w:after="120" w:line="259" w:lineRule="auto"/>
              <w:textAlignment w:val="baseline"/>
              <w:rPr>
                <w:rFonts w:eastAsia="Times New Roman" w:cs="Calibri"/>
                <w:lang w:eastAsia="nl-NL"/>
              </w:rPr>
            </w:pPr>
            <w:r w:rsidRPr="00176B86">
              <w:rPr>
                <w:rFonts w:eastAsia="Times New Roman" w:cs="Calibri"/>
                <w:lang w:val="en-US" w:eastAsia="nl-NL"/>
              </w:rPr>
              <w:t>Special leave may only be taken with the consent of the internship coordinator (IC), the internship mentor (IM) and the LOS/LOA institute supervisor (IS). </w:t>
            </w:r>
            <w:r w:rsidRPr="00176B86">
              <w:rPr>
                <w:rFonts w:eastAsia="Times New Roman" w:cs="Calibri"/>
                <w:lang w:eastAsia="nl-NL"/>
              </w:rPr>
              <w:t> </w:t>
            </w:r>
          </w:p>
        </w:tc>
        <w:tc>
          <w:tcPr>
            <w:tcW w:w="5528" w:type="dxa"/>
            <w:tcBorders>
              <w:top w:val="nil"/>
              <w:bottom w:val="nil"/>
            </w:tcBorders>
          </w:tcPr>
          <w:p w14:paraId="52D74345"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7 Vakantie- en verlofdagen</w:t>
            </w:r>
            <w:r w:rsidRPr="00176B86">
              <w:rPr>
                <w:rFonts w:eastAsia="Times New Roman" w:cs="Calibri"/>
                <w:lang w:eastAsia="nl-NL"/>
              </w:rPr>
              <w:t>  </w:t>
            </w:r>
          </w:p>
          <w:p w14:paraId="710E5C1A" w14:textId="77777777" w:rsidR="002D03B8" w:rsidRDefault="00B50052" w:rsidP="002D03B8">
            <w:pPr>
              <w:pStyle w:val="ListParagraph"/>
              <w:numPr>
                <w:ilvl w:val="0"/>
                <w:numId w:val="19"/>
              </w:numPr>
              <w:spacing w:after="120"/>
              <w:contextualSpacing w:val="0"/>
              <w:textAlignment w:val="baseline"/>
              <w:rPr>
                <w:rFonts w:eastAsia="Times New Roman" w:cs="Calibri"/>
                <w:lang w:val="nl-NL" w:eastAsia="nl-NL"/>
              </w:rPr>
            </w:pPr>
            <w:r w:rsidRPr="00B50052">
              <w:rPr>
                <w:rFonts w:eastAsia="Times New Roman" w:cs="Calibri"/>
                <w:lang w:val="nl-NL" w:eastAsia="nl-NL"/>
              </w:rPr>
              <w:t>De student heeft recht op vakantie- en verlofdagen conform de bij de partnerschool geldende regels.  </w:t>
            </w:r>
          </w:p>
          <w:p w14:paraId="7F2EBDC4" w14:textId="0EFBE860" w:rsidR="00B50052" w:rsidRPr="002D03B8" w:rsidRDefault="00B50052" w:rsidP="002D03B8">
            <w:pPr>
              <w:pStyle w:val="ListParagraph"/>
              <w:numPr>
                <w:ilvl w:val="0"/>
                <w:numId w:val="19"/>
              </w:numPr>
              <w:spacing w:after="120"/>
              <w:textAlignment w:val="baseline"/>
              <w:rPr>
                <w:rFonts w:eastAsia="Times New Roman" w:cs="Calibri"/>
                <w:lang w:val="nl-NL" w:eastAsia="nl-NL"/>
              </w:rPr>
            </w:pPr>
            <w:r w:rsidRPr="002D03B8">
              <w:rPr>
                <w:rFonts w:eastAsia="Times New Roman" w:cs="Calibri"/>
                <w:lang w:val="nl-NL" w:eastAsia="nl-NL"/>
              </w:rPr>
              <w:t>Het opnemen van bijzonder verlof geschiedt uitsluitend met instemming van zowel de schoolopleider (SO), de werkbegeleider (WB) als de LOS-/LOA-instituutsopleider (IO).</w:t>
            </w:r>
          </w:p>
        </w:tc>
      </w:tr>
      <w:tr w:rsidR="00B50052" w:rsidRPr="00B50052" w14:paraId="51BAB5B8" w14:textId="77777777" w:rsidTr="002D03B8">
        <w:trPr>
          <w:trHeight w:val="300"/>
        </w:trPr>
        <w:tc>
          <w:tcPr>
            <w:tcW w:w="5529" w:type="dxa"/>
            <w:tcBorders>
              <w:top w:val="nil"/>
              <w:bottom w:val="nil"/>
            </w:tcBorders>
          </w:tcPr>
          <w:p w14:paraId="292216BE"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8 Absence due to illness and special circumstances</w:t>
            </w:r>
            <w:r w:rsidRPr="00176B86">
              <w:rPr>
                <w:rFonts w:eastAsia="Times New Roman" w:cs="Calibri"/>
                <w:lang w:val="en-US" w:eastAsia="nl-NL"/>
              </w:rPr>
              <w:t> </w:t>
            </w:r>
            <w:r w:rsidRPr="00176B86">
              <w:rPr>
                <w:rFonts w:eastAsia="Times New Roman" w:cs="Calibri"/>
                <w:lang w:eastAsia="nl-NL"/>
              </w:rPr>
              <w:t> </w:t>
            </w:r>
          </w:p>
          <w:p w14:paraId="1BCF43D4" w14:textId="77777777" w:rsidR="00B50052" w:rsidRPr="00B50052" w:rsidRDefault="00B50052" w:rsidP="00375AE4">
            <w:pPr>
              <w:pStyle w:val="ListParagraph"/>
              <w:numPr>
                <w:ilvl w:val="0"/>
                <w:numId w:val="17"/>
              </w:numPr>
              <w:spacing w:after="120"/>
              <w:contextualSpacing w:val="0"/>
              <w:textAlignment w:val="baseline"/>
              <w:rPr>
                <w:rFonts w:eastAsia="Times New Roman" w:cs="Calibri"/>
                <w:lang w:eastAsia="nl-NL"/>
              </w:rPr>
            </w:pPr>
            <w:r w:rsidRPr="00B50052">
              <w:rPr>
                <w:rFonts w:eastAsia="Times New Roman" w:cs="Calibri"/>
                <w:lang w:val="en-US" w:eastAsia="nl-NL"/>
              </w:rPr>
              <w:t>Students are responsible for reporting sick and returning to work after sick leave in accordance with the rules applicable at the partner school. Students must also inform the internship Coordinator (IC), the internship mentor (IM) and the LOS/LOA institute trainer (IS) immediately of their sick leave and return to work. </w:t>
            </w:r>
            <w:r w:rsidRPr="00B50052">
              <w:rPr>
                <w:rFonts w:eastAsia="Times New Roman" w:cs="Calibri"/>
                <w:lang w:eastAsia="nl-NL"/>
              </w:rPr>
              <w:t> </w:t>
            </w:r>
          </w:p>
          <w:p w14:paraId="4926177B" w14:textId="7DF4D782" w:rsidR="00B50052" w:rsidRPr="00B50052" w:rsidRDefault="00B50052" w:rsidP="00375AE4">
            <w:pPr>
              <w:pStyle w:val="ListParagraph"/>
              <w:numPr>
                <w:ilvl w:val="0"/>
                <w:numId w:val="17"/>
              </w:numPr>
              <w:spacing w:after="120"/>
              <w:contextualSpacing w:val="0"/>
              <w:textAlignment w:val="baseline"/>
              <w:rPr>
                <w:rFonts w:eastAsia="Times New Roman" w:cs="Calibri"/>
                <w:lang w:eastAsia="nl-NL"/>
              </w:rPr>
            </w:pPr>
            <w:r w:rsidRPr="00B50052">
              <w:rPr>
                <w:rFonts w:eastAsia="Times New Roman" w:cs="Calibri"/>
                <w:lang w:val="en-US" w:eastAsia="nl-NL"/>
              </w:rPr>
              <w:t>If absence is due to circumstances other than illness, the student must report this immediately to the internship Coordinator (IC), the internship mentor (IM) and the LOS/LOA institute trainer (IS). </w:t>
            </w:r>
            <w:r w:rsidRPr="00B50052">
              <w:rPr>
                <w:rFonts w:eastAsia="Times New Roman" w:cs="Calibri"/>
                <w:lang w:eastAsia="nl-NL"/>
              </w:rPr>
              <w:t> </w:t>
            </w:r>
          </w:p>
        </w:tc>
        <w:tc>
          <w:tcPr>
            <w:tcW w:w="5528" w:type="dxa"/>
            <w:tcBorders>
              <w:top w:val="nil"/>
              <w:bottom w:val="nil"/>
            </w:tcBorders>
          </w:tcPr>
          <w:p w14:paraId="185022F9" w14:textId="77777777" w:rsidR="00B50052" w:rsidRPr="00B50052" w:rsidRDefault="00B50052" w:rsidP="00B50052">
            <w:pPr>
              <w:spacing w:after="120"/>
              <w:textAlignment w:val="baseline"/>
              <w:rPr>
                <w:rFonts w:ascii="Segoe UI" w:eastAsia="Times New Roman" w:hAnsi="Segoe UI" w:cs="Segoe UI"/>
                <w:sz w:val="18"/>
                <w:szCs w:val="18"/>
                <w:lang w:val="nl-NL" w:eastAsia="nl-NL"/>
              </w:rPr>
            </w:pPr>
            <w:r w:rsidRPr="00B50052">
              <w:rPr>
                <w:rFonts w:eastAsia="Times New Roman" w:cs="Calibri"/>
                <w:b/>
                <w:bCs/>
                <w:lang w:val="nl-NL" w:eastAsia="nl-NL"/>
              </w:rPr>
              <w:t>Artikel 8 Ziekteverzuim en bijzondere omstandigheden</w:t>
            </w:r>
            <w:r w:rsidRPr="00B50052">
              <w:rPr>
                <w:rFonts w:eastAsia="Times New Roman" w:cs="Calibri"/>
                <w:lang w:val="nl-NL" w:eastAsia="nl-NL"/>
              </w:rPr>
              <w:t>  </w:t>
            </w:r>
          </w:p>
          <w:p w14:paraId="555A7C5A" w14:textId="77777777" w:rsidR="00B50052" w:rsidRPr="00176B86" w:rsidRDefault="00B50052" w:rsidP="00375AE4">
            <w:pPr>
              <w:numPr>
                <w:ilvl w:val="0"/>
                <w:numId w:val="20"/>
              </w:numPr>
              <w:spacing w:after="120" w:line="259" w:lineRule="auto"/>
              <w:textAlignment w:val="baseline"/>
              <w:rPr>
                <w:rFonts w:eastAsia="Times New Roman" w:cs="Calibri"/>
                <w:lang w:val="nl-NL" w:eastAsia="nl-NL"/>
              </w:rPr>
            </w:pPr>
            <w:r w:rsidRPr="00176B86">
              <w:rPr>
                <w:rFonts w:eastAsia="Times New Roman" w:cs="Calibri"/>
                <w:lang w:val="nl-NL" w:eastAsia="nl-NL"/>
              </w:rPr>
              <w:t>Voor ziek- en herstelmelding van ziekteverzuim dient de student zelf zorg te dragen, conform de bij de partnerschool geldende regels. De student dient tevens de schoolopleider (SO), de werkplekbegeleider (WB) en de LOS-/LOA-instituutsopleider (IO)  onverwijld van de ziek- en herstelmelding op de hoogte te stellen.  </w:t>
            </w:r>
          </w:p>
          <w:p w14:paraId="555FA7F1" w14:textId="4776E5E0" w:rsidR="00B50052" w:rsidRPr="00B50052" w:rsidRDefault="00B50052" w:rsidP="00375AE4">
            <w:pPr>
              <w:numPr>
                <w:ilvl w:val="0"/>
                <w:numId w:val="20"/>
              </w:numPr>
              <w:spacing w:after="120" w:line="259" w:lineRule="auto"/>
              <w:textAlignment w:val="baseline"/>
              <w:rPr>
                <w:rFonts w:eastAsia="Times New Roman" w:cs="Calibri"/>
                <w:lang w:val="nl-NL" w:eastAsia="nl-NL"/>
              </w:rPr>
            </w:pPr>
            <w:r w:rsidRPr="00176B86">
              <w:rPr>
                <w:rFonts w:eastAsia="Times New Roman" w:cs="Calibri"/>
                <w:lang w:val="nl-NL" w:eastAsia="nl-NL"/>
              </w:rPr>
              <w:t>Indien sprake is van verzuim door andere omstandigheden dan ziekte, meldt de student dit onverwijld aan de schoolopleider (SO), de werkplekbegeleider (WB) en de LOS-/LOA-IO.  </w:t>
            </w:r>
          </w:p>
        </w:tc>
      </w:tr>
      <w:tr w:rsidR="00B50052" w:rsidRPr="00B50052" w14:paraId="7BC494FA" w14:textId="77777777" w:rsidTr="002D03B8">
        <w:trPr>
          <w:trHeight w:val="300"/>
        </w:trPr>
        <w:tc>
          <w:tcPr>
            <w:tcW w:w="5529" w:type="dxa"/>
            <w:tcBorders>
              <w:top w:val="nil"/>
              <w:bottom w:val="nil"/>
            </w:tcBorders>
          </w:tcPr>
          <w:p w14:paraId="0138E8C0"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val="en-US" w:eastAsia="nl-NL"/>
              </w:rPr>
              <w:t>Article 9 Compensation</w:t>
            </w:r>
            <w:r w:rsidRPr="00176B86">
              <w:rPr>
                <w:rFonts w:eastAsia="Times New Roman" w:cs="Calibri"/>
                <w:lang w:eastAsia="nl-NL"/>
              </w:rPr>
              <w:t>  </w:t>
            </w:r>
          </w:p>
          <w:p w14:paraId="7F45BB3A" w14:textId="77777777" w:rsidR="00B50052" w:rsidRPr="00B50052" w:rsidRDefault="00B50052" w:rsidP="00375AE4">
            <w:pPr>
              <w:pStyle w:val="ListParagraph"/>
              <w:numPr>
                <w:ilvl w:val="0"/>
                <w:numId w:val="18"/>
              </w:numPr>
              <w:spacing w:after="120"/>
              <w:contextualSpacing w:val="0"/>
              <w:textAlignment w:val="baseline"/>
              <w:rPr>
                <w:rFonts w:eastAsia="Times New Roman" w:cs="Calibri"/>
                <w:lang w:eastAsia="nl-NL"/>
              </w:rPr>
            </w:pPr>
            <w:r w:rsidRPr="00B50052">
              <w:rPr>
                <w:rFonts w:eastAsia="Times New Roman" w:cs="Calibri"/>
                <w:lang w:val="en-US" w:eastAsia="nl-NL"/>
              </w:rPr>
              <w:t xml:space="preserve">In accordance with the Dutch CAO/ collective labour agreement, students receive compensation from the partner school (see </w:t>
            </w:r>
            <w:hyperlink r:id="rId14" w:tgtFrame="_blank" w:history="1">
              <w:r w:rsidRPr="00B50052">
                <w:rPr>
                  <w:rFonts w:eastAsia="Times New Roman" w:cs="Calibri"/>
                  <w:color w:val="0563C1"/>
                  <w:u w:val="single"/>
                  <w:lang w:val="en-US" w:eastAsia="nl-NL"/>
                </w:rPr>
                <w:t>https://husite.nl/stage-en-afstudeerinformatie/samen-opleiden/</w:t>
              </w:r>
            </w:hyperlink>
            <w:r w:rsidRPr="00B50052">
              <w:rPr>
                <w:rFonts w:eastAsia="Times New Roman" w:cs="Calibri"/>
                <w:lang w:val="en-US" w:eastAsia="nl-NL"/>
              </w:rPr>
              <w:t>). Hogeschool Utrecht is not liable for these costs.</w:t>
            </w:r>
            <w:r w:rsidRPr="00B50052">
              <w:rPr>
                <w:rFonts w:eastAsia="Times New Roman" w:cs="Calibri"/>
                <w:lang w:eastAsia="nl-NL"/>
              </w:rPr>
              <w:t>  </w:t>
            </w:r>
          </w:p>
          <w:p w14:paraId="02ABD82E" w14:textId="14BA144A" w:rsidR="00B50052" w:rsidRPr="00B50052" w:rsidRDefault="00B50052" w:rsidP="00375AE4">
            <w:pPr>
              <w:pStyle w:val="ListParagraph"/>
              <w:numPr>
                <w:ilvl w:val="0"/>
                <w:numId w:val="18"/>
              </w:numPr>
              <w:spacing w:after="120"/>
              <w:contextualSpacing w:val="0"/>
              <w:textAlignment w:val="baseline"/>
              <w:rPr>
                <w:rFonts w:eastAsia="Times New Roman" w:cs="Calibri"/>
                <w:lang w:eastAsia="nl-NL"/>
              </w:rPr>
            </w:pPr>
            <w:r w:rsidRPr="00B50052">
              <w:rPr>
                <w:rFonts w:eastAsia="Times New Roman" w:cs="Calibri"/>
                <w:lang w:val="en-US" w:eastAsia="nl-NL"/>
              </w:rPr>
              <w:t>The partner school will reimburse any costs incurred by the student in connection with the internship in accordance with the rules applicable at the partner school. Hogeschool Utrecht is not liable for these costs.</w:t>
            </w:r>
            <w:r w:rsidRPr="00B50052">
              <w:rPr>
                <w:rFonts w:eastAsia="Times New Roman" w:cs="Calibri"/>
                <w:lang w:eastAsia="nl-NL"/>
              </w:rPr>
              <w:t>  </w:t>
            </w:r>
          </w:p>
        </w:tc>
        <w:tc>
          <w:tcPr>
            <w:tcW w:w="5528" w:type="dxa"/>
            <w:tcBorders>
              <w:top w:val="nil"/>
              <w:bottom w:val="nil"/>
            </w:tcBorders>
          </w:tcPr>
          <w:p w14:paraId="18F79D49"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9 Vergoedingen</w:t>
            </w:r>
            <w:r w:rsidRPr="00176B86">
              <w:rPr>
                <w:rFonts w:eastAsia="Times New Roman" w:cs="Calibri"/>
                <w:lang w:eastAsia="nl-NL"/>
              </w:rPr>
              <w:t>  </w:t>
            </w:r>
          </w:p>
          <w:p w14:paraId="6E59A5A6" w14:textId="77777777" w:rsidR="00B50052" w:rsidRPr="00176B86" w:rsidRDefault="00B50052" w:rsidP="00375AE4">
            <w:pPr>
              <w:numPr>
                <w:ilvl w:val="0"/>
                <w:numId w:val="21"/>
              </w:numPr>
              <w:spacing w:after="120" w:line="259" w:lineRule="auto"/>
              <w:textAlignment w:val="baseline"/>
              <w:rPr>
                <w:rFonts w:eastAsia="Times New Roman" w:cs="Calibri"/>
                <w:lang w:eastAsia="nl-NL"/>
              </w:rPr>
            </w:pPr>
            <w:r w:rsidRPr="00176B86">
              <w:rPr>
                <w:rFonts w:eastAsia="Times New Roman" w:cs="Calibri"/>
                <w:lang w:val="nl-NL" w:eastAsia="nl-NL"/>
              </w:rPr>
              <w:t xml:space="preserve">Conform de CAO is geregeld dat de student een vergoeding ontvangt van de partnerschool (zie </w:t>
            </w:r>
            <w:hyperlink r:id="rId15" w:tgtFrame="_blank" w:history="1">
              <w:r w:rsidRPr="00176B86">
                <w:rPr>
                  <w:rFonts w:eastAsia="Times New Roman" w:cs="Calibri"/>
                  <w:color w:val="0563C1"/>
                  <w:u w:val="single"/>
                  <w:lang w:val="nl-NL" w:eastAsia="nl-NL"/>
                </w:rPr>
                <w:t>https://husite.nl/stage-en-afstudeerinformatie/samen-opleiden/</w:t>
              </w:r>
            </w:hyperlink>
            <w:r w:rsidRPr="00176B86">
              <w:rPr>
                <w:rFonts w:eastAsia="Times New Roman" w:cs="Calibri"/>
                <w:lang w:val="nl-NL" w:eastAsia="nl-NL"/>
              </w:rPr>
              <w:t xml:space="preserve">). </w:t>
            </w:r>
            <w:r w:rsidRPr="00176B86">
              <w:rPr>
                <w:rFonts w:eastAsia="Times New Roman" w:cs="Calibri"/>
                <w:lang w:eastAsia="nl-NL"/>
              </w:rPr>
              <w:t>Hogeschool Utrecht is niet aansprakelijk voor deze kosten.  </w:t>
            </w:r>
          </w:p>
          <w:p w14:paraId="159121A6" w14:textId="082D4723" w:rsidR="00B50052" w:rsidRPr="00B50052" w:rsidRDefault="00B50052" w:rsidP="00375AE4">
            <w:pPr>
              <w:numPr>
                <w:ilvl w:val="0"/>
                <w:numId w:val="21"/>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partnerschool zal kosten die de student maakt in verband met de stage vergoeden conform de bij de partnerschool geldende regels. </w:t>
            </w:r>
            <w:r w:rsidRPr="00176B86">
              <w:rPr>
                <w:rFonts w:eastAsia="Times New Roman" w:cs="Calibri"/>
                <w:lang w:eastAsia="nl-NL"/>
              </w:rPr>
              <w:t>Hogeschool Utrecht is niet aansprakelijk voor deze kosten.  </w:t>
            </w:r>
          </w:p>
        </w:tc>
      </w:tr>
      <w:tr w:rsidR="00176B86" w:rsidRPr="00176B86" w14:paraId="20DB68E9" w14:textId="77777777" w:rsidTr="002D03B8">
        <w:trPr>
          <w:trHeight w:val="300"/>
        </w:trPr>
        <w:tc>
          <w:tcPr>
            <w:tcW w:w="5529" w:type="dxa"/>
            <w:tcBorders>
              <w:top w:val="nil"/>
              <w:bottom w:val="nil"/>
            </w:tcBorders>
          </w:tcPr>
          <w:p w14:paraId="2CCA5980"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10 Liability</w:t>
            </w:r>
            <w:r w:rsidRPr="00176B86">
              <w:rPr>
                <w:rFonts w:eastAsia="Times New Roman" w:cs="Calibri"/>
                <w:lang w:eastAsia="nl-NL"/>
              </w:rPr>
              <w:t>  </w:t>
            </w:r>
          </w:p>
          <w:p w14:paraId="69D8425D" w14:textId="77777777" w:rsidR="00975E65" w:rsidRPr="00176B86" w:rsidRDefault="00975E65" w:rsidP="00375AE4">
            <w:pPr>
              <w:numPr>
                <w:ilvl w:val="0"/>
                <w:numId w:val="23"/>
              </w:numPr>
              <w:spacing w:after="120"/>
              <w:textAlignment w:val="baseline"/>
              <w:rPr>
                <w:rFonts w:eastAsia="Times New Roman" w:cs="Calibri"/>
                <w:lang w:eastAsia="nl-NL"/>
              </w:rPr>
            </w:pPr>
            <w:r w:rsidRPr="00176B86">
              <w:rPr>
                <w:rFonts w:eastAsia="Times New Roman" w:cs="Calibri"/>
                <w:lang w:val="en-US" w:eastAsia="nl-NL"/>
              </w:rPr>
              <w:t>In accordance with Article 7:658 of the Dutch Civil Code, the partner school is liable for any injury or damage suffered by the student during the performance of the internship activities. </w:t>
            </w:r>
            <w:r w:rsidRPr="00176B86">
              <w:rPr>
                <w:rFonts w:eastAsia="Times New Roman" w:cs="Calibri"/>
                <w:lang w:eastAsia="nl-NL"/>
              </w:rPr>
              <w:t> </w:t>
            </w:r>
          </w:p>
          <w:p w14:paraId="2876D2D6" w14:textId="77777777" w:rsidR="00975E65" w:rsidRPr="00176B86" w:rsidRDefault="00975E65" w:rsidP="00375AE4">
            <w:pPr>
              <w:numPr>
                <w:ilvl w:val="0"/>
                <w:numId w:val="23"/>
              </w:numPr>
              <w:spacing w:after="120"/>
              <w:textAlignment w:val="baseline"/>
              <w:rPr>
                <w:rFonts w:eastAsia="Times New Roman" w:cs="Calibri"/>
                <w:lang w:eastAsia="nl-NL"/>
              </w:rPr>
            </w:pPr>
            <w:r w:rsidRPr="00176B86">
              <w:rPr>
                <w:rFonts w:eastAsia="Times New Roman" w:cs="Calibri"/>
                <w:lang w:val="en-US" w:eastAsia="nl-NL"/>
              </w:rPr>
              <w:t>In accordance with Article 6:170 of the Dutch Civil Code, the partner school is liable for damage, including damage to third parties, caused by the student during the performance of the internship work. </w:t>
            </w:r>
            <w:r w:rsidRPr="00176B86">
              <w:rPr>
                <w:rFonts w:eastAsia="Times New Roman" w:cs="Calibri"/>
                <w:lang w:eastAsia="nl-NL"/>
              </w:rPr>
              <w:t> </w:t>
            </w:r>
          </w:p>
          <w:p w14:paraId="7183288A" w14:textId="77777777" w:rsidR="00975E65" w:rsidRPr="00176B86" w:rsidRDefault="00975E65" w:rsidP="00375AE4">
            <w:pPr>
              <w:numPr>
                <w:ilvl w:val="0"/>
                <w:numId w:val="23"/>
              </w:numPr>
              <w:spacing w:after="120"/>
              <w:textAlignment w:val="baseline"/>
              <w:rPr>
                <w:rFonts w:eastAsia="Times New Roman" w:cs="Calibri"/>
                <w:lang w:eastAsia="nl-NL"/>
              </w:rPr>
            </w:pPr>
            <w:r w:rsidRPr="00176B86">
              <w:rPr>
                <w:rFonts w:eastAsia="Times New Roman" w:cs="Calibri"/>
                <w:lang w:val="en-US" w:eastAsia="nl-NL"/>
              </w:rPr>
              <w:t xml:space="preserve">The partner school is insured against liability towards the student (including accidents) and is also insured against </w:t>
            </w:r>
            <w:r w:rsidRPr="00176B86">
              <w:rPr>
                <w:rFonts w:eastAsia="Times New Roman" w:cs="Calibri"/>
                <w:lang w:val="en-US" w:eastAsia="nl-NL"/>
              </w:rPr>
              <w:lastRenderedPageBreak/>
              <w:t>liability towards third parties as a result of the student's actions or omissions. </w:t>
            </w:r>
            <w:r w:rsidRPr="00176B86">
              <w:rPr>
                <w:rFonts w:eastAsia="Times New Roman" w:cs="Calibri"/>
                <w:lang w:eastAsia="nl-NL"/>
              </w:rPr>
              <w:t> </w:t>
            </w:r>
          </w:p>
          <w:p w14:paraId="4FB73D4E" w14:textId="77777777" w:rsidR="00975E65" w:rsidRPr="00176B86" w:rsidRDefault="00975E65" w:rsidP="00375AE4">
            <w:pPr>
              <w:numPr>
                <w:ilvl w:val="0"/>
                <w:numId w:val="23"/>
              </w:numPr>
              <w:spacing w:after="120"/>
              <w:textAlignment w:val="baseline"/>
              <w:rPr>
                <w:rFonts w:eastAsia="Times New Roman" w:cs="Calibri"/>
                <w:lang w:eastAsia="nl-NL"/>
              </w:rPr>
            </w:pPr>
            <w:r w:rsidRPr="00176B86">
              <w:rPr>
                <w:rFonts w:eastAsia="Times New Roman" w:cs="Calibri"/>
                <w:lang w:val="en-US" w:eastAsia="nl-NL"/>
              </w:rPr>
              <w:t>The student is responsible for organizing their own private personal liability insurance. </w:t>
            </w:r>
            <w:r w:rsidRPr="00176B86">
              <w:rPr>
                <w:rFonts w:eastAsia="Times New Roman" w:cs="Calibri"/>
                <w:lang w:eastAsia="nl-NL"/>
              </w:rPr>
              <w:t> </w:t>
            </w:r>
          </w:p>
          <w:p w14:paraId="68771ADF" w14:textId="09C9EA41" w:rsidR="00176B86" w:rsidRPr="00975E65" w:rsidRDefault="00975E65" w:rsidP="00375AE4">
            <w:pPr>
              <w:numPr>
                <w:ilvl w:val="0"/>
                <w:numId w:val="23"/>
              </w:numPr>
              <w:spacing w:after="120"/>
              <w:textAlignment w:val="baseline"/>
              <w:rPr>
                <w:rFonts w:eastAsia="Times New Roman" w:cs="Calibri"/>
                <w:lang w:eastAsia="nl-NL"/>
              </w:rPr>
            </w:pPr>
            <w:r w:rsidRPr="00176B86">
              <w:rPr>
                <w:rFonts w:eastAsia="Times New Roman" w:cs="Calibri"/>
                <w:lang w:val="en-US" w:eastAsia="nl-NL"/>
              </w:rPr>
              <w:t>The student's liability towards the partner school is covered by the liability insurance of Hogeschool Utrecht, under the terms and conditions set out in the relevant policy. </w:t>
            </w:r>
            <w:r w:rsidRPr="00176B86">
              <w:rPr>
                <w:rFonts w:eastAsia="Times New Roman" w:cs="Calibri"/>
                <w:lang w:eastAsia="nl-NL"/>
              </w:rPr>
              <w:t> </w:t>
            </w:r>
          </w:p>
        </w:tc>
        <w:tc>
          <w:tcPr>
            <w:tcW w:w="5528" w:type="dxa"/>
            <w:tcBorders>
              <w:top w:val="nil"/>
              <w:bottom w:val="nil"/>
            </w:tcBorders>
            <w:hideMark/>
          </w:tcPr>
          <w:p w14:paraId="33FAB054" w14:textId="77777777" w:rsidR="00176B86" w:rsidRPr="00176B86" w:rsidRDefault="00176B86"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lastRenderedPageBreak/>
              <w:t>Artikel 10 Aansprakelijkheid </w:t>
            </w:r>
            <w:r w:rsidRPr="00176B86">
              <w:rPr>
                <w:rFonts w:eastAsia="Times New Roman" w:cs="Calibri"/>
                <w:lang w:eastAsia="nl-NL"/>
              </w:rPr>
              <w:t>  </w:t>
            </w:r>
          </w:p>
          <w:p w14:paraId="334B678D" w14:textId="77777777" w:rsidR="00176B86" w:rsidRPr="00176B86" w:rsidRDefault="00176B86" w:rsidP="00375AE4">
            <w:pPr>
              <w:numPr>
                <w:ilvl w:val="0"/>
                <w:numId w:val="22"/>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7: 658 BW aansprakelijk voor letsel of schade die de student mocht lijden tijdens de uitoefening van de stagewerkzaamheden.   </w:t>
            </w:r>
          </w:p>
          <w:p w14:paraId="6ED04850" w14:textId="77777777" w:rsidR="00176B86" w:rsidRPr="00176B86" w:rsidRDefault="00176B86" w:rsidP="00375AE4">
            <w:pPr>
              <w:numPr>
                <w:ilvl w:val="0"/>
                <w:numId w:val="22"/>
              </w:numPr>
              <w:spacing w:after="120"/>
              <w:textAlignment w:val="baseline"/>
              <w:rPr>
                <w:rFonts w:eastAsia="Times New Roman" w:cs="Calibri"/>
                <w:lang w:val="nl-NL" w:eastAsia="nl-NL"/>
              </w:rPr>
            </w:pPr>
            <w:r w:rsidRPr="00176B86">
              <w:rPr>
                <w:rFonts w:eastAsia="Times New Roman" w:cs="Calibri"/>
                <w:lang w:val="nl-NL" w:eastAsia="nl-NL"/>
              </w:rPr>
              <w:t>De partnerschool is conform artikel 6:170 BW aansprakelijk voor schade, inclusief schade aan derden, veroorzaakt door de student tijdens de uitoefening van de stagewerkzaamheden.  </w:t>
            </w:r>
          </w:p>
          <w:p w14:paraId="477318D4" w14:textId="77777777" w:rsidR="00176B86" w:rsidRPr="00176B86" w:rsidRDefault="00176B86" w:rsidP="00375AE4">
            <w:pPr>
              <w:numPr>
                <w:ilvl w:val="0"/>
                <w:numId w:val="22"/>
              </w:numPr>
              <w:spacing w:after="120"/>
              <w:textAlignment w:val="baseline"/>
              <w:rPr>
                <w:rFonts w:eastAsia="Times New Roman" w:cs="Calibri"/>
                <w:lang w:val="nl-NL" w:eastAsia="nl-NL"/>
              </w:rPr>
            </w:pPr>
            <w:r w:rsidRPr="00176B86">
              <w:rPr>
                <w:rFonts w:eastAsia="Times New Roman" w:cs="Calibri"/>
                <w:lang w:val="nl-NL" w:eastAsia="nl-NL"/>
              </w:rPr>
              <w:t>De partnerschool is verzekerd tegen aansprakelijkheid jegens de student (inclusief ongevallen) en eveneens verzekerd tegen aansprakelijkheid jegens derden als gevolg van handelen of nalaten van de student.  </w:t>
            </w:r>
          </w:p>
          <w:p w14:paraId="258C48EC" w14:textId="77777777" w:rsidR="00176B86" w:rsidRPr="00176B86" w:rsidRDefault="00176B86" w:rsidP="00375AE4">
            <w:pPr>
              <w:numPr>
                <w:ilvl w:val="0"/>
                <w:numId w:val="22"/>
              </w:numPr>
              <w:spacing w:after="120"/>
              <w:textAlignment w:val="baseline"/>
              <w:rPr>
                <w:rFonts w:eastAsia="Times New Roman" w:cs="Calibri"/>
                <w:lang w:val="nl-NL" w:eastAsia="nl-NL"/>
              </w:rPr>
            </w:pPr>
            <w:r w:rsidRPr="00176B86">
              <w:rPr>
                <w:rFonts w:eastAsia="Times New Roman" w:cs="Calibri"/>
                <w:lang w:val="nl-NL" w:eastAsia="nl-NL"/>
              </w:rPr>
              <w:lastRenderedPageBreak/>
              <w:t>De student dient zelf zorg te dragen voor een aansprakelijkheidsverzekering voor particulieren.   </w:t>
            </w:r>
          </w:p>
          <w:p w14:paraId="75E62909" w14:textId="5500CB45" w:rsidR="00176B86" w:rsidRPr="00975E65" w:rsidRDefault="00176B86" w:rsidP="00375AE4">
            <w:pPr>
              <w:numPr>
                <w:ilvl w:val="0"/>
                <w:numId w:val="22"/>
              </w:numPr>
              <w:spacing w:after="120"/>
              <w:textAlignment w:val="baseline"/>
              <w:rPr>
                <w:rFonts w:eastAsia="Times New Roman" w:cs="Calibri"/>
                <w:lang w:val="nl-NL" w:eastAsia="nl-NL"/>
              </w:rPr>
            </w:pPr>
            <w:r w:rsidRPr="00176B86">
              <w:rPr>
                <w:rFonts w:eastAsia="Times New Roman" w:cs="Calibri"/>
                <w:lang w:val="nl-NL" w:eastAsia="nl-NL"/>
              </w:rPr>
              <w:t>De aansprakelijkheid van de student jegens de partnerschool is meeverzekerd onder aansprakelijkheidsverzekering van de hogeschool Utrecht, onder de in de desbetreffende polis opgenomen voorwaarden.  </w:t>
            </w:r>
          </w:p>
          <w:p w14:paraId="20DB871F" w14:textId="2074B8DF" w:rsidR="00176B86" w:rsidRPr="00176B86" w:rsidRDefault="00176B86" w:rsidP="00B50052">
            <w:pPr>
              <w:spacing w:after="120"/>
              <w:textAlignment w:val="baseline"/>
              <w:rPr>
                <w:rFonts w:eastAsia="Times New Roman" w:cs="Calibri"/>
                <w:lang w:val="nl-NL" w:eastAsia="nl-NL"/>
              </w:rPr>
            </w:pPr>
          </w:p>
        </w:tc>
      </w:tr>
      <w:tr w:rsidR="00B50052" w:rsidRPr="00176B86" w14:paraId="73ACFDA2" w14:textId="77777777" w:rsidTr="002D03B8">
        <w:trPr>
          <w:trHeight w:val="300"/>
        </w:trPr>
        <w:tc>
          <w:tcPr>
            <w:tcW w:w="5529" w:type="dxa"/>
            <w:tcBorders>
              <w:top w:val="nil"/>
              <w:bottom w:val="nil"/>
            </w:tcBorders>
          </w:tcPr>
          <w:p w14:paraId="2A6172D0"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11 Copyrights</w:t>
            </w:r>
            <w:r w:rsidRPr="00176B86">
              <w:rPr>
                <w:rFonts w:eastAsia="Times New Roman" w:cs="Calibri"/>
                <w:lang w:eastAsia="nl-NL"/>
              </w:rPr>
              <w:t>  </w:t>
            </w:r>
          </w:p>
          <w:p w14:paraId="777E6A61" w14:textId="77777777" w:rsidR="00B50052" w:rsidRPr="00176B86" w:rsidRDefault="00B50052" w:rsidP="00375AE4">
            <w:pPr>
              <w:numPr>
                <w:ilvl w:val="0"/>
                <w:numId w:val="26"/>
              </w:numPr>
              <w:spacing w:after="120" w:line="259" w:lineRule="auto"/>
              <w:textAlignment w:val="baseline"/>
              <w:rPr>
                <w:rFonts w:eastAsia="Times New Roman" w:cs="Calibri"/>
                <w:lang w:eastAsia="nl-NL"/>
              </w:rPr>
            </w:pPr>
            <w:r w:rsidRPr="00176B86">
              <w:rPr>
                <w:rFonts w:eastAsia="Times New Roman" w:cs="Calibri"/>
                <w:lang w:val="en-US" w:eastAsia="nl-NL"/>
              </w:rPr>
              <w:t>The copyright on the results arising from workplace learning rests with the student, unless expressly agreed otherwise in writing, or this right is vested in another party under the Copyright Act. </w:t>
            </w:r>
            <w:r w:rsidRPr="00176B86">
              <w:rPr>
                <w:rFonts w:eastAsia="Times New Roman" w:cs="Calibri"/>
                <w:lang w:eastAsia="nl-NL"/>
              </w:rPr>
              <w:t> </w:t>
            </w:r>
          </w:p>
          <w:p w14:paraId="47C3FCC1" w14:textId="77777777" w:rsidR="00B50052" w:rsidRPr="00176B86" w:rsidRDefault="00B50052" w:rsidP="00375AE4">
            <w:pPr>
              <w:numPr>
                <w:ilvl w:val="0"/>
                <w:numId w:val="26"/>
              </w:numPr>
              <w:spacing w:after="120" w:line="259" w:lineRule="auto"/>
              <w:textAlignment w:val="baseline"/>
              <w:rPr>
                <w:rFonts w:eastAsia="Times New Roman" w:cs="Calibri"/>
                <w:lang w:eastAsia="nl-NL"/>
              </w:rPr>
            </w:pPr>
            <w:r w:rsidRPr="00176B86">
              <w:rPr>
                <w:rFonts w:eastAsia="Times New Roman" w:cs="Calibri"/>
                <w:lang w:val="en-US" w:eastAsia="nl-NL"/>
              </w:rPr>
              <w:t>The patent rights relating to inventions arising from the internship are vested in the internship provider in accordance with Section 12(2) of the Dutch Patent Act, unless expressly agreed otherwise in writing. </w:t>
            </w:r>
            <w:r w:rsidRPr="00176B86">
              <w:rPr>
                <w:rFonts w:eastAsia="Times New Roman" w:cs="Calibri"/>
                <w:lang w:eastAsia="nl-NL"/>
              </w:rPr>
              <w:t> </w:t>
            </w:r>
          </w:p>
          <w:p w14:paraId="44C45925" w14:textId="77777777" w:rsidR="00B50052" w:rsidRPr="00176B86" w:rsidRDefault="00B50052" w:rsidP="00375AE4">
            <w:pPr>
              <w:numPr>
                <w:ilvl w:val="0"/>
                <w:numId w:val="26"/>
              </w:numPr>
              <w:spacing w:after="120" w:line="259" w:lineRule="auto"/>
              <w:textAlignment w:val="baseline"/>
              <w:rPr>
                <w:rFonts w:eastAsia="Times New Roman" w:cs="Calibri"/>
                <w:lang w:eastAsia="nl-NL"/>
              </w:rPr>
            </w:pPr>
            <w:r w:rsidRPr="00176B86">
              <w:rPr>
                <w:rFonts w:eastAsia="Times New Roman" w:cs="Calibri"/>
                <w:lang w:val="en-US" w:eastAsia="nl-NL"/>
              </w:rPr>
              <w:t>Hogeschool Utrecht and the student are entitled to use the aforementioned results for internal educational and research purposes. </w:t>
            </w:r>
            <w:r w:rsidRPr="00176B86">
              <w:rPr>
                <w:rFonts w:eastAsia="Times New Roman" w:cs="Calibri"/>
                <w:lang w:eastAsia="nl-NL"/>
              </w:rPr>
              <w:t> </w:t>
            </w:r>
          </w:p>
          <w:p w14:paraId="6FAC8C46" w14:textId="049FC136" w:rsidR="00B50052" w:rsidRPr="00975E65" w:rsidRDefault="00B50052" w:rsidP="00375AE4">
            <w:pPr>
              <w:numPr>
                <w:ilvl w:val="0"/>
                <w:numId w:val="26"/>
              </w:numPr>
              <w:spacing w:after="120"/>
              <w:textAlignment w:val="baseline"/>
              <w:rPr>
                <w:rFonts w:eastAsia="Times New Roman" w:cs="Calibri"/>
                <w:lang w:eastAsia="nl-NL"/>
              </w:rPr>
            </w:pPr>
            <w:r w:rsidRPr="00176B86">
              <w:rPr>
                <w:rFonts w:eastAsia="Times New Roman" w:cs="Calibri"/>
                <w:lang w:val="en-US" w:eastAsia="nl-NL"/>
              </w:rPr>
              <w:t>The partner school will receive at least one copy of all written results (school projects, etc.) produced by the student in the context of learning at the internship and has the right to use them for its own organisation, to reproduce them for that purpose and to distribute them within its own organisation.</w:t>
            </w:r>
            <w:r w:rsidRPr="00176B86">
              <w:rPr>
                <w:rFonts w:eastAsia="Times New Roman" w:cs="Calibri"/>
                <w:lang w:eastAsia="nl-NL"/>
              </w:rPr>
              <w:t> </w:t>
            </w:r>
          </w:p>
        </w:tc>
        <w:tc>
          <w:tcPr>
            <w:tcW w:w="5528" w:type="dxa"/>
            <w:tcBorders>
              <w:top w:val="nil"/>
              <w:bottom w:val="nil"/>
            </w:tcBorders>
          </w:tcPr>
          <w:p w14:paraId="3040453C" w14:textId="77777777" w:rsidR="00B50052" w:rsidRPr="00176B86" w:rsidRDefault="00B50052" w:rsidP="00B50052">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11 Auteursrecht</w:t>
            </w:r>
            <w:r w:rsidRPr="00176B86">
              <w:rPr>
                <w:rFonts w:eastAsia="Times New Roman" w:cs="Calibri"/>
                <w:lang w:eastAsia="nl-NL"/>
              </w:rPr>
              <w:t>  </w:t>
            </w:r>
          </w:p>
          <w:p w14:paraId="2CACECD5" w14:textId="77777777" w:rsidR="00B50052" w:rsidRPr="00176B86" w:rsidRDefault="00B50052" w:rsidP="00375AE4">
            <w:pPr>
              <w:numPr>
                <w:ilvl w:val="0"/>
                <w:numId w:val="27"/>
              </w:numPr>
              <w:spacing w:after="120" w:line="259" w:lineRule="auto"/>
              <w:textAlignment w:val="baseline"/>
              <w:rPr>
                <w:rFonts w:eastAsia="Times New Roman" w:cs="Calibri"/>
                <w:lang w:val="nl-NL" w:eastAsia="nl-NL"/>
              </w:rPr>
            </w:pPr>
            <w:r w:rsidRPr="00176B86">
              <w:rPr>
                <w:rFonts w:eastAsia="Times New Roman" w:cs="Calibri"/>
                <w:lang w:val="nl-NL" w:eastAsia="nl-NL"/>
              </w:rPr>
              <w:t>Het auteursrecht op de resultaten voortvloeiende uit het werkplekleren berust bij de student, tenzij uitdrukkelijk en schriftelijk anders wordt overeengekomen, of dit recht op grond van de Auteurswet aan een ander toekomt.     </w:t>
            </w:r>
          </w:p>
          <w:p w14:paraId="01067FA6" w14:textId="77777777" w:rsidR="00B50052" w:rsidRPr="00176B86" w:rsidRDefault="00B50052" w:rsidP="00375AE4">
            <w:pPr>
              <w:numPr>
                <w:ilvl w:val="0"/>
                <w:numId w:val="27"/>
              </w:numPr>
              <w:spacing w:after="120" w:line="259" w:lineRule="auto"/>
              <w:textAlignment w:val="baseline"/>
              <w:rPr>
                <w:rFonts w:eastAsia="Times New Roman" w:cs="Calibri"/>
                <w:lang w:val="nl-NL" w:eastAsia="nl-NL"/>
              </w:rPr>
            </w:pPr>
            <w:r w:rsidRPr="00176B86">
              <w:rPr>
                <w:rFonts w:eastAsia="Times New Roman" w:cs="Calibri"/>
                <w:lang w:val="nl-NL" w:eastAsia="nl-NL"/>
              </w:rPr>
              <w:t>De octrooirechten met betrekking tot uitvindingen voortvloeiende uit de stage berusten conform artikel 12 lid 2 van de Rijksoctrooiwet bij de stageverlener, tenzij uitdrukkelijk en schriftelijk anders wordt overeengekomen.   </w:t>
            </w:r>
          </w:p>
          <w:p w14:paraId="715BB5BB" w14:textId="77777777" w:rsidR="00B50052" w:rsidRPr="00176B86" w:rsidRDefault="00B50052" w:rsidP="00375AE4">
            <w:pPr>
              <w:numPr>
                <w:ilvl w:val="0"/>
                <w:numId w:val="27"/>
              </w:numPr>
              <w:spacing w:after="120" w:line="259" w:lineRule="auto"/>
              <w:textAlignment w:val="baseline"/>
              <w:rPr>
                <w:rFonts w:eastAsia="Times New Roman" w:cs="Calibri"/>
                <w:lang w:val="nl-NL" w:eastAsia="nl-NL"/>
              </w:rPr>
            </w:pPr>
            <w:r w:rsidRPr="00176B86">
              <w:rPr>
                <w:rFonts w:eastAsia="Times New Roman" w:cs="Calibri"/>
                <w:lang w:val="nl-NL" w:eastAsia="nl-NL"/>
              </w:rPr>
              <w:t>Hogeschool Utrecht en de student zijn gerechtigd om de genoemde resultaten te gebruiken voor interne onderwijs- en onderzoeksdoeleinden.  </w:t>
            </w:r>
          </w:p>
          <w:p w14:paraId="498E5057" w14:textId="2CC1876E" w:rsidR="00B50052" w:rsidRPr="00975E65" w:rsidRDefault="00B50052" w:rsidP="00375AE4">
            <w:pPr>
              <w:numPr>
                <w:ilvl w:val="0"/>
                <w:numId w:val="27"/>
              </w:numPr>
              <w:spacing w:after="120" w:line="259" w:lineRule="auto"/>
              <w:textAlignment w:val="baseline"/>
              <w:rPr>
                <w:rFonts w:eastAsia="Times New Roman" w:cs="Calibri"/>
                <w:lang w:val="nl-NL" w:eastAsia="nl-NL"/>
              </w:rPr>
            </w:pPr>
            <w:r w:rsidRPr="00176B86">
              <w:rPr>
                <w:rFonts w:eastAsia="Times New Roman" w:cs="Calibri"/>
                <w:lang w:val="nl-NL" w:eastAsia="nl-NL"/>
              </w:rPr>
              <w:t>De partnerschool krijgt ten minste één exemplaar van alle schriftelijke resultaten (schoolprojecten, e.d.) die de student in het kader van het werkplekleren vervaardigt en heeft het recht om die ten behoeve van haar eigen organisatie te gebruiken, daartoe te vermenigvuldigen en binnen haar eigen organisatie te verspreiden.  </w:t>
            </w:r>
          </w:p>
        </w:tc>
      </w:tr>
      <w:tr w:rsidR="00975E65" w:rsidRPr="00975E65" w14:paraId="6F9F4072" w14:textId="77777777" w:rsidTr="002D03B8">
        <w:trPr>
          <w:trHeight w:val="300"/>
        </w:trPr>
        <w:tc>
          <w:tcPr>
            <w:tcW w:w="5529" w:type="dxa"/>
            <w:tcBorders>
              <w:top w:val="nil"/>
              <w:bottom w:val="nil"/>
            </w:tcBorders>
          </w:tcPr>
          <w:p w14:paraId="5C6DCF58"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12 Confidentiality</w:t>
            </w:r>
            <w:r w:rsidRPr="00176B86">
              <w:rPr>
                <w:rFonts w:eastAsia="Times New Roman" w:cs="Calibri"/>
                <w:lang w:eastAsia="nl-NL"/>
              </w:rPr>
              <w:t>  </w:t>
            </w:r>
          </w:p>
          <w:p w14:paraId="7BB858E7" w14:textId="77777777" w:rsidR="00975E65" w:rsidRPr="00176B86" w:rsidRDefault="00975E65" w:rsidP="00375AE4">
            <w:pPr>
              <w:numPr>
                <w:ilvl w:val="0"/>
                <w:numId w:val="28"/>
              </w:numPr>
              <w:spacing w:after="120"/>
              <w:textAlignment w:val="baseline"/>
              <w:rPr>
                <w:rFonts w:eastAsia="Times New Roman" w:cs="Calibri"/>
                <w:lang w:eastAsia="nl-NL"/>
              </w:rPr>
            </w:pPr>
            <w:r w:rsidRPr="00176B86">
              <w:rPr>
                <w:rFonts w:eastAsia="Times New Roman" w:cs="Calibri"/>
                <w:lang w:val="en-US" w:eastAsia="nl-NL"/>
              </w:rPr>
              <w:t>The student is expected to maintain confidentiality regarding anything entrusted to them during learning at the internship that is confidential or that they should understand to be confidential. This information shall not be disclosed to unauthorised persons unless the partner school has given its written consent. This also applies to confidential data on the internet (including AI). </w:t>
            </w:r>
            <w:r w:rsidRPr="00176B86">
              <w:rPr>
                <w:rFonts w:eastAsia="Times New Roman" w:cs="Calibri"/>
                <w:lang w:eastAsia="nl-NL"/>
              </w:rPr>
              <w:t> </w:t>
            </w:r>
          </w:p>
          <w:p w14:paraId="6A37925F" w14:textId="77777777" w:rsidR="00975E65" w:rsidRPr="00176B86" w:rsidRDefault="00975E65" w:rsidP="00375AE4">
            <w:pPr>
              <w:numPr>
                <w:ilvl w:val="0"/>
                <w:numId w:val="28"/>
              </w:numPr>
              <w:spacing w:after="120"/>
              <w:textAlignment w:val="baseline"/>
              <w:rPr>
                <w:rFonts w:eastAsia="Times New Roman" w:cs="Calibri"/>
                <w:lang w:eastAsia="nl-NL"/>
              </w:rPr>
            </w:pPr>
            <w:r w:rsidRPr="00176B86">
              <w:rPr>
                <w:rFonts w:eastAsia="Times New Roman" w:cs="Calibri"/>
                <w:lang w:val="en-US" w:eastAsia="nl-NL"/>
              </w:rPr>
              <w:t>This confidentiality obligation also extends to the LOS/LOA institute supervisor and examiner(s) who are authorised to access the relevant information in the context of supervision and/or assessment. </w:t>
            </w:r>
            <w:r w:rsidRPr="00176B86">
              <w:rPr>
                <w:rFonts w:eastAsia="Times New Roman" w:cs="Calibri"/>
                <w:lang w:eastAsia="nl-NL"/>
              </w:rPr>
              <w:t> </w:t>
            </w:r>
          </w:p>
          <w:p w14:paraId="70F73B79" w14:textId="77777777" w:rsidR="00975E65" w:rsidRPr="00176B86" w:rsidRDefault="00975E65" w:rsidP="00375AE4">
            <w:pPr>
              <w:numPr>
                <w:ilvl w:val="0"/>
                <w:numId w:val="28"/>
              </w:numPr>
              <w:spacing w:after="120"/>
              <w:textAlignment w:val="baseline"/>
              <w:rPr>
                <w:rFonts w:eastAsia="Times New Roman" w:cs="Calibri"/>
                <w:lang w:eastAsia="nl-NL"/>
              </w:rPr>
            </w:pPr>
            <w:r w:rsidRPr="00176B86">
              <w:rPr>
                <w:rFonts w:eastAsia="Times New Roman" w:cs="Calibri"/>
                <w:lang w:val="en-US" w:eastAsia="nl-NL"/>
              </w:rPr>
              <w:t>The confidentiality obligation shall remain in force after the termination of this agreement, unless otherwise agreed. </w:t>
            </w:r>
            <w:r w:rsidRPr="00176B86">
              <w:rPr>
                <w:rFonts w:eastAsia="Times New Roman" w:cs="Calibri"/>
                <w:lang w:eastAsia="nl-NL"/>
              </w:rPr>
              <w:t> </w:t>
            </w:r>
          </w:p>
          <w:p w14:paraId="57B17F8D" w14:textId="77777777" w:rsidR="00975E65" w:rsidRPr="00176B86" w:rsidRDefault="00975E65" w:rsidP="00375AE4">
            <w:pPr>
              <w:numPr>
                <w:ilvl w:val="0"/>
                <w:numId w:val="28"/>
              </w:numPr>
              <w:spacing w:after="120"/>
              <w:textAlignment w:val="baseline"/>
              <w:rPr>
                <w:rFonts w:eastAsia="Times New Roman" w:cs="Calibri"/>
                <w:lang w:eastAsia="nl-NL"/>
              </w:rPr>
            </w:pPr>
            <w:r w:rsidRPr="00176B86">
              <w:rPr>
                <w:rFonts w:eastAsia="Times New Roman" w:cs="Calibri"/>
                <w:lang w:val="en-US" w:eastAsia="nl-NL"/>
              </w:rPr>
              <w:t>The student will not include any names and/or photos of persons in the results arising from learning at the internship, unless the person(s) concerned and the partner school have given their written consent. </w:t>
            </w:r>
            <w:r w:rsidRPr="00176B86">
              <w:rPr>
                <w:rFonts w:eastAsia="Times New Roman" w:cs="Calibri"/>
                <w:lang w:eastAsia="nl-NL"/>
              </w:rPr>
              <w:t> </w:t>
            </w:r>
          </w:p>
          <w:p w14:paraId="4F7721F5" w14:textId="77777777" w:rsidR="00975E65" w:rsidRPr="00176B86" w:rsidRDefault="00975E65" w:rsidP="00375AE4">
            <w:pPr>
              <w:numPr>
                <w:ilvl w:val="0"/>
                <w:numId w:val="28"/>
              </w:numPr>
              <w:spacing w:after="120"/>
              <w:textAlignment w:val="baseline"/>
              <w:rPr>
                <w:rFonts w:eastAsia="Times New Roman" w:cs="Calibri"/>
                <w:lang w:eastAsia="nl-NL"/>
              </w:rPr>
            </w:pPr>
            <w:r w:rsidRPr="00176B86">
              <w:rPr>
                <w:rFonts w:eastAsia="Times New Roman" w:cs="Calibri"/>
                <w:lang w:val="en-US" w:eastAsia="nl-NL"/>
              </w:rPr>
              <w:t>If desired, further agreements regarding confidentiality can be laid down in a confidentiality statement, which, after signing, will form an integral part of this agreement as ANNEX 2. </w:t>
            </w:r>
            <w:r w:rsidRPr="00176B86">
              <w:rPr>
                <w:rFonts w:eastAsia="Times New Roman" w:cs="Calibri"/>
                <w:lang w:eastAsia="nl-NL"/>
              </w:rPr>
              <w:t> </w:t>
            </w:r>
          </w:p>
          <w:p w14:paraId="285E96C3" w14:textId="77777777" w:rsidR="00975E65" w:rsidRPr="00176B86" w:rsidRDefault="00975E65" w:rsidP="00375AE4">
            <w:pPr>
              <w:numPr>
                <w:ilvl w:val="0"/>
                <w:numId w:val="28"/>
              </w:numPr>
              <w:spacing w:after="120"/>
              <w:textAlignment w:val="baseline"/>
              <w:rPr>
                <w:rFonts w:eastAsia="Times New Roman" w:cs="Calibri"/>
                <w:lang w:eastAsia="nl-NL"/>
              </w:rPr>
            </w:pPr>
            <w:r w:rsidRPr="00176B86">
              <w:rPr>
                <w:rFonts w:eastAsia="Times New Roman" w:cs="Calibri"/>
                <w:lang w:val="en-US" w:eastAsia="nl-NL"/>
              </w:rPr>
              <w:t>The student's graduation project must be available to Hogeschool Utrecht at all times for the purposes of an educational review for the (re)accreditation of the programme. </w:t>
            </w:r>
            <w:r w:rsidRPr="00176B86">
              <w:rPr>
                <w:rFonts w:eastAsia="Times New Roman" w:cs="Calibri"/>
                <w:lang w:eastAsia="nl-NL"/>
              </w:rPr>
              <w:t> </w:t>
            </w:r>
          </w:p>
          <w:p w14:paraId="4FCA79C0" w14:textId="77777777" w:rsidR="00975E65" w:rsidRPr="00B50052" w:rsidRDefault="00975E65" w:rsidP="002D03B8">
            <w:pPr>
              <w:numPr>
                <w:ilvl w:val="0"/>
                <w:numId w:val="31"/>
              </w:numPr>
              <w:spacing w:after="120"/>
              <w:textAlignment w:val="baseline"/>
              <w:rPr>
                <w:rFonts w:eastAsia="Times New Roman" w:cs="Calibri"/>
                <w:lang w:eastAsia="nl-NL"/>
              </w:rPr>
            </w:pPr>
            <w:r w:rsidRPr="00176B86">
              <w:rPr>
                <w:rFonts w:eastAsia="Times New Roman" w:cs="Calibri"/>
                <w:lang w:val="en-US" w:eastAsia="nl-NL"/>
              </w:rPr>
              <w:t xml:space="preserve">If desired, further agreements regarding the retention obligation of the graduation project can be laid down in a </w:t>
            </w:r>
            <w:r w:rsidRPr="00176B86">
              <w:rPr>
                <w:rFonts w:eastAsia="Times New Roman" w:cs="Calibri"/>
                <w:lang w:val="en-US" w:eastAsia="nl-NL"/>
              </w:rPr>
              <w:lastRenderedPageBreak/>
              <w:t>separate statement, which, after signing, forms an integral part of this agreement as ANNEX 3. </w:t>
            </w:r>
            <w:r w:rsidRPr="00176B86">
              <w:rPr>
                <w:rFonts w:eastAsia="Times New Roman" w:cs="Calibri"/>
                <w:lang w:eastAsia="nl-NL"/>
              </w:rPr>
              <w:t> </w:t>
            </w:r>
          </w:p>
          <w:p w14:paraId="25AD9C75" w14:textId="77777777" w:rsidR="00975E65" w:rsidRPr="00176B86" w:rsidRDefault="00975E65" w:rsidP="002D03B8">
            <w:pPr>
              <w:numPr>
                <w:ilvl w:val="0"/>
                <w:numId w:val="31"/>
              </w:numPr>
              <w:spacing w:after="120"/>
              <w:textAlignment w:val="baseline"/>
              <w:rPr>
                <w:rFonts w:eastAsia="Times New Roman" w:cs="Calibri"/>
                <w:lang w:eastAsia="nl-NL"/>
              </w:rPr>
            </w:pPr>
            <w:r w:rsidRPr="00176B86">
              <w:rPr>
                <w:rFonts w:eastAsia="Times New Roman" w:cs="Calibri"/>
                <w:lang w:val="en-US" w:eastAsia="nl-NL"/>
              </w:rPr>
              <w:t>The student shall comply with the guidelines drawn up by the partner school/internship school and the institute with regard to the General Data Protection Regulation (GDPR). This relates to information security and privacy, such as:</w:t>
            </w:r>
            <w:r w:rsidRPr="00176B86">
              <w:rPr>
                <w:rFonts w:eastAsia="Times New Roman" w:cs="Calibri"/>
                <w:lang w:eastAsia="nl-NL"/>
              </w:rPr>
              <w:t>  </w:t>
            </w:r>
          </w:p>
          <w:p w14:paraId="105808F4" w14:textId="77777777" w:rsidR="00975E65" w:rsidRPr="00176B86" w:rsidRDefault="00975E65" w:rsidP="002D03B8">
            <w:pPr>
              <w:numPr>
                <w:ilvl w:val="0"/>
                <w:numId w:val="32"/>
              </w:numPr>
              <w:ind w:left="601" w:hanging="284"/>
              <w:textAlignment w:val="baseline"/>
              <w:rPr>
                <w:rFonts w:eastAsia="Times New Roman" w:cs="Calibri"/>
                <w:lang w:eastAsia="nl-NL"/>
              </w:rPr>
            </w:pPr>
            <w:r w:rsidRPr="00176B86">
              <w:rPr>
                <w:rFonts w:eastAsia="Times New Roman" w:cs="Calibri"/>
                <w:lang w:eastAsia="nl-NL"/>
              </w:rPr>
              <w:t>anonymizing personal data in the reports and presentations that are necessary for the supervision and assessment of the internship</w:t>
            </w:r>
            <w:r w:rsidRPr="00176B86">
              <w:rPr>
                <w:rFonts w:eastAsia="Times New Roman" w:cs="Calibri"/>
                <w:lang w:val="en-US" w:eastAsia="nl-NL"/>
              </w:rPr>
              <w:t> </w:t>
            </w:r>
            <w:r w:rsidRPr="00176B86">
              <w:rPr>
                <w:rFonts w:eastAsia="Times New Roman" w:cs="Calibri"/>
                <w:lang w:eastAsia="nl-NL"/>
              </w:rPr>
              <w:t> </w:t>
            </w:r>
          </w:p>
          <w:p w14:paraId="1C5C20F4" w14:textId="77777777" w:rsidR="00975E65" w:rsidRPr="00176B86" w:rsidRDefault="00975E65" w:rsidP="002D03B8">
            <w:pPr>
              <w:numPr>
                <w:ilvl w:val="0"/>
                <w:numId w:val="32"/>
              </w:numPr>
              <w:ind w:left="601" w:hanging="284"/>
              <w:textAlignment w:val="baseline"/>
              <w:rPr>
                <w:rFonts w:eastAsia="Times New Roman" w:cs="Calibri"/>
                <w:lang w:eastAsia="nl-NL"/>
              </w:rPr>
            </w:pPr>
            <w:r w:rsidRPr="00176B86">
              <w:rPr>
                <w:rFonts w:eastAsia="Times New Roman" w:cs="Calibri"/>
                <w:lang w:eastAsia="nl-NL"/>
              </w:rPr>
              <w:t>accessing student information  </w:t>
            </w:r>
          </w:p>
          <w:p w14:paraId="1568FFD8" w14:textId="77777777" w:rsidR="00975E65" w:rsidRPr="00176B86" w:rsidRDefault="00975E65" w:rsidP="002D03B8">
            <w:pPr>
              <w:numPr>
                <w:ilvl w:val="0"/>
                <w:numId w:val="32"/>
              </w:numPr>
              <w:ind w:left="601" w:hanging="284"/>
              <w:textAlignment w:val="baseline"/>
              <w:rPr>
                <w:rFonts w:eastAsia="Times New Roman" w:cs="Calibri"/>
                <w:lang w:eastAsia="nl-NL"/>
              </w:rPr>
            </w:pPr>
            <w:r w:rsidRPr="00176B86">
              <w:rPr>
                <w:rFonts w:eastAsia="Times New Roman" w:cs="Calibri"/>
                <w:lang w:eastAsia="nl-NL"/>
              </w:rPr>
              <w:t>acquiring a statement of consent from the students' when filming in class</w:t>
            </w:r>
            <w:r w:rsidRPr="00176B86">
              <w:rPr>
                <w:rFonts w:eastAsia="Times New Roman" w:cs="Calibri"/>
                <w:lang w:val="en-US" w:eastAsia="nl-NL"/>
              </w:rPr>
              <w:t> </w:t>
            </w:r>
            <w:r w:rsidRPr="00176B86">
              <w:rPr>
                <w:rFonts w:eastAsia="Times New Roman" w:cs="Calibri"/>
                <w:lang w:eastAsia="nl-NL"/>
              </w:rPr>
              <w:t> </w:t>
            </w:r>
          </w:p>
          <w:p w14:paraId="782BB4B7" w14:textId="77777777" w:rsidR="00975E65" w:rsidRPr="00176B86" w:rsidRDefault="00975E65" w:rsidP="002D03B8">
            <w:pPr>
              <w:numPr>
                <w:ilvl w:val="0"/>
                <w:numId w:val="32"/>
              </w:numPr>
              <w:ind w:left="601" w:hanging="284"/>
              <w:textAlignment w:val="baseline"/>
              <w:rPr>
                <w:rFonts w:eastAsia="Times New Roman" w:cs="Calibri"/>
                <w:lang w:eastAsia="nl-NL"/>
              </w:rPr>
            </w:pPr>
            <w:r w:rsidRPr="00176B86">
              <w:rPr>
                <w:rFonts w:eastAsia="Times New Roman" w:cs="Calibri"/>
                <w:lang w:eastAsia="nl-NL"/>
              </w:rPr>
              <w:t>providing instructions in advance regarding the reason for and method of filming in class</w:t>
            </w:r>
            <w:r w:rsidRPr="00176B86">
              <w:rPr>
                <w:rFonts w:eastAsia="Times New Roman" w:cs="Calibri"/>
                <w:lang w:val="en-US" w:eastAsia="nl-NL"/>
              </w:rPr>
              <w:t> </w:t>
            </w:r>
            <w:r w:rsidRPr="00176B86">
              <w:rPr>
                <w:rFonts w:eastAsia="Times New Roman" w:cs="Calibri"/>
                <w:lang w:eastAsia="nl-NL"/>
              </w:rPr>
              <w:t> </w:t>
            </w:r>
          </w:p>
          <w:p w14:paraId="3FC0D9F9" w14:textId="77777777" w:rsidR="00975E65" w:rsidRDefault="00975E65" w:rsidP="002D03B8">
            <w:pPr>
              <w:numPr>
                <w:ilvl w:val="0"/>
                <w:numId w:val="32"/>
              </w:numPr>
              <w:ind w:left="601" w:hanging="284"/>
              <w:textAlignment w:val="baseline"/>
              <w:rPr>
                <w:rFonts w:eastAsia="Times New Roman" w:cs="Calibri"/>
                <w:lang w:eastAsia="nl-NL"/>
              </w:rPr>
            </w:pPr>
            <w:r w:rsidRPr="00176B86">
              <w:rPr>
                <w:rFonts w:eastAsia="Times New Roman" w:cs="Calibri"/>
                <w:lang w:eastAsia="nl-NL"/>
              </w:rPr>
              <w:t>the storage and retention period of sound recordings, video and other visual material</w:t>
            </w:r>
            <w:r w:rsidRPr="00176B86">
              <w:rPr>
                <w:rFonts w:eastAsia="Times New Roman" w:cs="Calibri"/>
                <w:lang w:val="en-US" w:eastAsia="nl-NL"/>
              </w:rPr>
              <w:t> </w:t>
            </w:r>
            <w:r w:rsidRPr="00176B86">
              <w:rPr>
                <w:rFonts w:eastAsia="Times New Roman" w:cs="Calibri"/>
                <w:lang w:eastAsia="nl-NL"/>
              </w:rPr>
              <w:t> </w:t>
            </w:r>
          </w:p>
          <w:p w14:paraId="59C84243" w14:textId="4E5D1ECA" w:rsidR="00975E65" w:rsidRPr="00CC5922" w:rsidRDefault="00975E65" w:rsidP="002D03B8">
            <w:pPr>
              <w:numPr>
                <w:ilvl w:val="0"/>
                <w:numId w:val="32"/>
              </w:numPr>
              <w:ind w:left="601" w:hanging="284"/>
              <w:textAlignment w:val="baseline"/>
              <w:rPr>
                <w:rFonts w:eastAsia="Times New Roman" w:cs="Calibri"/>
                <w:lang w:eastAsia="nl-NL"/>
              </w:rPr>
            </w:pPr>
            <w:r w:rsidRPr="00975E65">
              <w:rPr>
                <w:rFonts w:eastAsia="Times New Roman" w:cs="Calibri"/>
                <w:lang w:eastAsia="nl-NL"/>
              </w:rPr>
              <w:t>the use of social media and educational tools or applications.</w:t>
            </w:r>
            <w:r w:rsidRPr="00975E65">
              <w:rPr>
                <w:rFonts w:eastAsia="Times New Roman" w:cs="Calibri"/>
                <w:lang w:val="en-US" w:eastAsia="nl-NL"/>
              </w:rPr>
              <w:t> </w:t>
            </w:r>
            <w:r w:rsidRPr="00975E65">
              <w:rPr>
                <w:rFonts w:eastAsia="Times New Roman" w:cs="Calibri"/>
                <w:lang w:eastAsia="nl-NL"/>
              </w:rPr>
              <w:t> </w:t>
            </w:r>
          </w:p>
        </w:tc>
        <w:tc>
          <w:tcPr>
            <w:tcW w:w="5528" w:type="dxa"/>
            <w:tcBorders>
              <w:top w:val="nil"/>
              <w:bottom w:val="nil"/>
            </w:tcBorders>
          </w:tcPr>
          <w:p w14:paraId="445010F7"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lastRenderedPageBreak/>
              <w:t>Artikel 12 Geheimhouding </w:t>
            </w:r>
            <w:r w:rsidRPr="00176B86">
              <w:rPr>
                <w:rFonts w:eastAsia="Times New Roman" w:cs="Calibri"/>
                <w:lang w:eastAsia="nl-NL"/>
              </w:rPr>
              <w:t>  </w:t>
            </w:r>
          </w:p>
          <w:p w14:paraId="4EA7A1E1" w14:textId="77777777" w:rsidR="00975E65" w:rsidRPr="00176B86" w:rsidRDefault="00975E65" w:rsidP="00375AE4">
            <w:pPr>
              <w:numPr>
                <w:ilvl w:val="0"/>
                <w:numId w:val="29"/>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wordt geacht geheim te houden datgene wat hem tijdens het werkplekleren onder geheimhouding wordt toevertrouwd, of waarvan hij de vertrouwelijkheid behoort te begrijpen. Deze informatie wordt niet aan niet-gerechtigden onthuld, tenzij hiertoe door de partnerschool schriftelijk toestemming is verleend. Dit geldt ook met betrekking tot vertrouwelijke data op internet (waaronder AI).   </w:t>
            </w:r>
          </w:p>
          <w:p w14:paraId="0FFA1FE4" w14:textId="77777777" w:rsidR="00975E65" w:rsidRPr="00176B86" w:rsidRDefault="00975E65" w:rsidP="00375AE4">
            <w:pPr>
              <w:numPr>
                <w:ilvl w:val="0"/>
                <w:numId w:val="29"/>
              </w:numPr>
              <w:spacing w:after="120" w:line="259" w:lineRule="auto"/>
              <w:textAlignment w:val="baseline"/>
              <w:rPr>
                <w:rFonts w:eastAsia="Times New Roman" w:cs="Calibri"/>
                <w:lang w:val="nl-NL" w:eastAsia="nl-NL"/>
              </w:rPr>
            </w:pPr>
            <w:r w:rsidRPr="00176B86">
              <w:rPr>
                <w:rFonts w:eastAsia="Times New Roman" w:cs="Calibri"/>
                <w:lang w:val="nl-NL" w:eastAsia="nl-NL"/>
              </w:rPr>
              <w:t>Deze geheimhoudingsplicht strekt zich tevens uit tot de LOS-/LOA-instituutsopleider en examinator(en) die in het kader van de begeleiding en/of beoordeling gerechtigd zijn om kennis te nemen van de betreffende informatie.   </w:t>
            </w:r>
          </w:p>
          <w:p w14:paraId="09A61791" w14:textId="77777777" w:rsidR="00975E65" w:rsidRPr="00176B86" w:rsidRDefault="00975E65" w:rsidP="00375AE4">
            <w:pPr>
              <w:numPr>
                <w:ilvl w:val="0"/>
                <w:numId w:val="29"/>
              </w:numPr>
              <w:spacing w:after="120" w:line="259" w:lineRule="auto"/>
              <w:textAlignment w:val="baseline"/>
              <w:rPr>
                <w:rFonts w:eastAsia="Times New Roman" w:cs="Calibri"/>
                <w:lang w:val="nl-NL" w:eastAsia="nl-NL"/>
              </w:rPr>
            </w:pPr>
            <w:r w:rsidRPr="00176B86">
              <w:rPr>
                <w:rFonts w:eastAsia="Times New Roman" w:cs="Calibri"/>
                <w:lang w:val="nl-NL" w:eastAsia="nl-NL"/>
              </w:rPr>
              <w:t>De geheimhoudingsplicht blijft na beëindiging van deze overeenkomst van toepassing, tenzij anders wordt overeengekomen.  </w:t>
            </w:r>
          </w:p>
          <w:p w14:paraId="43E2CFD2" w14:textId="77777777" w:rsidR="00975E65" w:rsidRPr="00176B86" w:rsidRDefault="00975E65" w:rsidP="00375AE4">
            <w:pPr>
              <w:numPr>
                <w:ilvl w:val="0"/>
                <w:numId w:val="29"/>
              </w:numPr>
              <w:spacing w:after="120" w:line="259" w:lineRule="auto"/>
              <w:textAlignment w:val="baseline"/>
              <w:rPr>
                <w:rFonts w:eastAsia="Times New Roman" w:cs="Calibri"/>
                <w:lang w:val="nl-NL" w:eastAsia="nl-NL"/>
              </w:rPr>
            </w:pPr>
            <w:r w:rsidRPr="00176B86">
              <w:rPr>
                <w:rFonts w:eastAsia="Times New Roman" w:cs="Calibri"/>
                <w:lang w:val="nl-NL" w:eastAsia="nl-NL"/>
              </w:rPr>
              <w:t>De student verwerkt in de resultaten voortvloeiend uit het werkplekleren geen namen en/of foto’s van personen, tenzij de betrokkene(n) en de partnerschool hiervoor schriftelijk toestemming hebben verleend.   </w:t>
            </w:r>
          </w:p>
          <w:p w14:paraId="6F4B8354" w14:textId="77777777" w:rsidR="00975E65" w:rsidRPr="00176B86" w:rsidRDefault="00975E65" w:rsidP="00375AE4">
            <w:pPr>
              <w:numPr>
                <w:ilvl w:val="0"/>
                <w:numId w:val="29"/>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geheimhouding worden vastgelegd in een geheimhoudingsverklaring, die na ondertekening als BIJLAGE 2 integraal onderdeel uitmaakt van deze overeenkomst.   </w:t>
            </w:r>
          </w:p>
          <w:p w14:paraId="3EFA17C4" w14:textId="77777777" w:rsidR="00975E65" w:rsidRPr="00176B86" w:rsidRDefault="00975E65" w:rsidP="002D03B8">
            <w:pPr>
              <w:numPr>
                <w:ilvl w:val="0"/>
                <w:numId w:val="33"/>
              </w:numPr>
              <w:spacing w:after="120" w:line="259" w:lineRule="auto"/>
              <w:textAlignment w:val="baseline"/>
              <w:rPr>
                <w:rFonts w:eastAsia="Times New Roman" w:cs="Calibri"/>
                <w:lang w:val="nl-NL" w:eastAsia="nl-NL"/>
              </w:rPr>
            </w:pPr>
            <w:r w:rsidRPr="00176B86">
              <w:rPr>
                <w:rFonts w:eastAsia="Times New Roman" w:cs="Calibri"/>
                <w:lang w:val="nl-NL" w:eastAsia="nl-NL"/>
              </w:rPr>
              <w:t xml:space="preserve">Het afstudeerwerk van de student dient te allen tijde beschikbaar te zijn voor de hogeschool Utrecht in het kader </w:t>
            </w:r>
            <w:r w:rsidRPr="00176B86">
              <w:rPr>
                <w:rFonts w:eastAsia="Times New Roman" w:cs="Calibri"/>
                <w:lang w:val="nl-NL" w:eastAsia="nl-NL"/>
              </w:rPr>
              <w:lastRenderedPageBreak/>
              <w:t>van een onderwijsvisitatie ten behoeve van de (her)accreditatie van de opleiding.   </w:t>
            </w:r>
          </w:p>
          <w:p w14:paraId="1B6E838F" w14:textId="77777777" w:rsidR="00975E65" w:rsidRPr="00176B86" w:rsidRDefault="00975E65" w:rsidP="002D03B8">
            <w:pPr>
              <w:numPr>
                <w:ilvl w:val="0"/>
                <w:numId w:val="33"/>
              </w:numPr>
              <w:spacing w:after="120" w:line="259" w:lineRule="auto"/>
              <w:textAlignment w:val="baseline"/>
              <w:rPr>
                <w:rFonts w:eastAsia="Times New Roman" w:cs="Calibri"/>
                <w:lang w:val="nl-NL" w:eastAsia="nl-NL"/>
              </w:rPr>
            </w:pPr>
            <w:r w:rsidRPr="00176B86">
              <w:rPr>
                <w:rFonts w:eastAsia="Times New Roman" w:cs="Calibri"/>
                <w:lang w:val="nl-NL" w:eastAsia="nl-NL"/>
              </w:rPr>
              <w:t>Desgewenst kunnen nadere afspraken rondom de bewaarplicht van het afstudeerwerk vastgelegd worden in een separate verklaring, die na ondertekening als BIJLAGE 3 integraal onderdeel uitmaakt van deze overeenkomst.  </w:t>
            </w:r>
          </w:p>
          <w:p w14:paraId="79B9D81E" w14:textId="77777777" w:rsidR="00975E65" w:rsidRPr="00176B86" w:rsidRDefault="00975E65" w:rsidP="002D03B8">
            <w:pPr>
              <w:numPr>
                <w:ilvl w:val="0"/>
                <w:numId w:val="33"/>
              </w:numPr>
              <w:spacing w:after="120" w:line="259" w:lineRule="auto"/>
              <w:textAlignment w:val="baseline"/>
              <w:rPr>
                <w:rFonts w:eastAsia="Times New Roman" w:cs="Calibri"/>
                <w:lang w:eastAsia="nl-NL"/>
              </w:rPr>
            </w:pPr>
            <w:r w:rsidRPr="00176B86">
              <w:rPr>
                <w:rFonts w:eastAsia="Times New Roman" w:cs="Calibri"/>
                <w:lang w:val="nl-NL" w:eastAsia="nl-NL"/>
              </w:rPr>
              <w:t xml:space="preserve">De student houdt zich aan de door de partnerschool/stageschool en het instituut opgestelde richtlijnen m.b.t. de algemene verordening gegevensbescherming (AVG). </w:t>
            </w:r>
            <w:r w:rsidRPr="00176B86">
              <w:rPr>
                <w:rFonts w:eastAsia="Times New Roman" w:cs="Calibri"/>
                <w:lang w:eastAsia="nl-NL"/>
              </w:rPr>
              <w:t>Dit heeft betrekking op informatiebeveiliging en privacy, zoals:  </w:t>
            </w:r>
          </w:p>
          <w:p w14:paraId="69A4E890" w14:textId="77777777" w:rsidR="00975E65" w:rsidRPr="00176B86" w:rsidRDefault="00975E65" w:rsidP="00CC5922">
            <w:pPr>
              <w:numPr>
                <w:ilvl w:val="0"/>
                <w:numId w:val="4"/>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het anonimiseren van persoonsgegevens in de verslagen en presentaties die voor de begeleiding en beoordeling van de stage nodig zijn  </w:t>
            </w:r>
          </w:p>
          <w:p w14:paraId="767ACB47" w14:textId="77777777" w:rsidR="00975E65" w:rsidRPr="00176B86" w:rsidRDefault="00975E65" w:rsidP="00CC5922">
            <w:pPr>
              <w:numPr>
                <w:ilvl w:val="0"/>
                <w:numId w:val="5"/>
              </w:numPr>
              <w:spacing w:line="259" w:lineRule="auto"/>
              <w:ind w:left="709" w:hanging="397"/>
              <w:textAlignment w:val="baseline"/>
              <w:rPr>
                <w:rFonts w:eastAsia="Times New Roman" w:cs="Calibri"/>
                <w:lang w:eastAsia="nl-NL"/>
              </w:rPr>
            </w:pPr>
            <w:r w:rsidRPr="00176B86">
              <w:rPr>
                <w:rFonts w:eastAsia="Times New Roman" w:cs="Calibri"/>
                <w:lang w:eastAsia="nl-NL"/>
              </w:rPr>
              <w:t>de toegang tot leerlinggegevens  </w:t>
            </w:r>
          </w:p>
          <w:p w14:paraId="5FD5635E" w14:textId="77777777" w:rsidR="00975E65" w:rsidRPr="00176B86" w:rsidRDefault="00975E65" w:rsidP="00CC5922">
            <w:pPr>
              <w:numPr>
                <w:ilvl w:val="0"/>
                <w:numId w:val="6"/>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toestemmingsverklaring van leerlingen bij het filmen in de les  </w:t>
            </w:r>
          </w:p>
          <w:p w14:paraId="185201AA" w14:textId="77777777" w:rsidR="00975E65" w:rsidRPr="00176B86" w:rsidRDefault="00975E65" w:rsidP="00CC5922">
            <w:pPr>
              <w:numPr>
                <w:ilvl w:val="0"/>
                <w:numId w:val="7"/>
              </w:numPr>
              <w:spacing w:line="259" w:lineRule="auto"/>
              <w:ind w:left="709" w:hanging="397"/>
              <w:textAlignment w:val="baseline"/>
              <w:rPr>
                <w:rFonts w:eastAsia="Times New Roman" w:cs="Calibri"/>
                <w:lang w:val="nl-NL" w:eastAsia="nl-NL"/>
              </w:rPr>
            </w:pPr>
            <w:r w:rsidRPr="00176B86">
              <w:rPr>
                <w:rFonts w:eastAsia="Times New Roman" w:cs="Calibri"/>
                <w:lang w:val="nl-NL" w:eastAsia="nl-NL"/>
              </w:rPr>
              <w:t>de instructie vooraf en de wijze van het filmen in de les  </w:t>
            </w:r>
          </w:p>
          <w:p w14:paraId="11FC807B" w14:textId="77777777" w:rsidR="00975E65" w:rsidRDefault="00975E65" w:rsidP="00CC5922">
            <w:pPr>
              <w:numPr>
                <w:ilvl w:val="0"/>
                <w:numId w:val="8"/>
              </w:numPr>
              <w:spacing w:line="259" w:lineRule="auto"/>
              <w:ind w:left="737" w:hanging="425"/>
              <w:textAlignment w:val="baseline"/>
              <w:rPr>
                <w:rFonts w:eastAsia="Times New Roman" w:cs="Calibri"/>
                <w:lang w:val="nl-NL" w:eastAsia="nl-NL"/>
              </w:rPr>
            </w:pPr>
            <w:r w:rsidRPr="00176B86">
              <w:rPr>
                <w:rFonts w:eastAsia="Times New Roman" w:cs="Calibri"/>
                <w:lang w:val="nl-NL" w:eastAsia="nl-NL"/>
              </w:rPr>
              <w:t>de opslag en de bewaartermijn van geluidsopnamen, video- en ander beeldmateriaal  </w:t>
            </w:r>
          </w:p>
          <w:p w14:paraId="72A2EE5C" w14:textId="38899A98" w:rsidR="00975E65" w:rsidRPr="00975E65" w:rsidRDefault="00975E65" w:rsidP="00BD71E5">
            <w:pPr>
              <w:numPr>
                <w:ilvl w:val="0"/>
                <w:numId w:val="8"/>
              </w:numPr>
              <w:spacing w:after="120" w:line="259" w:lineRule="auto"/>
              <w:ind w:left="737" w:hanging="425"/>
              <w:textAlignment w:val="baseline"/>
              <w:rPr>
                <w:rFonts w:eastAsia="Times New Roman" w:cs="Calibri"/>
                <w:lang w:val="nl-NL" w:eastAsia="nl-NL"/>
              </w:rPr>
            </w:pPr>
            <w:r w:rsidRPr="00975E65">
              <w:rPr>
                <w:rFonts w:eastAsia="Times New Roman" w:cs="Calibri"/>
                <w:lang w:val="nl-NL" w:eastAsia="nl-NL"/>
              </w:rPr>
              <w:t>het gebruik van sociale media en bedrijfshulpmiddelen.</w:t>
            </w:r>
          </w:p>
        </w:tc>
      </w:tr>
      <w:tr w:rsidR="00975E65" w:rsidRPr="00975E65" w14:paraId="4183C34D" w14:textId="77777777" w:rsidTr="002D03B8">
        <w:trPr>
          <w:trHeight w:val="300"/>
        </w:trPr>
        <w:tc>
          <w:tcPr>
            <w:tcW w:w="5529" w:type="dxa"/>
            <w:tcBorders>
              <w:top w:val="nil"/>
              <w:bottom w:val="nil"/>
            </w:tcBorders>
          </w:tcPr>
          <w:p w14:paraId="639243BE"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13 Termination of the agreement</w:t>
            </w:r>
            <w:r w:rsidRPr="00176B86">
              <w:rPr>
                <w:rFonts w:eastAsia="Times New Roman" w:cs="Calibri"/>
                <w:lang w:val="en-US" w:eastAsia="nl-NL"/>
              </w:rPr>
              <w:t> </w:t>
            </w:r>
            <w:r w:rsidRPr="00176B86">
              <w:rPr>
                <w:rFonts w:eastAsia="Times New Roman" w:cs="Calibri"/>
                <w:lang w:eastAsia="nl-NL"/>
              </w:rPr>
              <w:t> </w:t>
            </w:r>
          </w:p>
          <w:p w14:paraId="7D3DA956" w14:textId="68B32984" w:rsidR="00975E65" w:rsidRPr="004B043B" w:rsidRDefault="00975E65" w:rsidP="002D03B8">
            <w:pPr>
              <w:pStyle w:val="ListParagraph"/>
              <w:numPr>
                <w:ilvl w:val="0"/>
                <w:numId w:val="35"/>
              </w:numPr>
              <w:spacing w:after="120"/>
              <w:textAlignment w:val="baseline"/>
              <w:rPr>
                <w:rFonts w:ascii="Segoe UI" w:eastAsia="Times New Roman" w:hAnsi="Segoe UI" w:cs="Segoe UI"/>
                <w:sz w:val="18"/>
                <w:szCs w:val="18"/>
                <w:lang w:eastAsia="nl-NL"/>
              </w:rPr>
            </w:pPr>
            <w:r w:rsidRPr="004B043B">
              <w:rPr>
                <w:rFonts w:eastAsia="Times New Roman" w:cs="Calibri"/>
                <w:lang w:val="en-US" w:eastAsia="nl-NL"/>
              </w:rPr>
              <w:t>This Learning agreement ends: </w:t>
            </w:r>
            <w:r w:rsidRPr="004B043B">
              <w:rPr>
                <w:rFonts w:eastAsia="Times New Roman" w:cs="Calibri"/>
                <w:lang w:eastAsia="nl-NL"/>
              </w:rPr>
              <w:t> </w:t>
            </w:r>
          </w:p>
          <w:p w14:paraId="419635DD" w14:textId="4396C31C" w:rsidR="00975E65" w:rsidRPr="004B043B" w:rsidRDefault="00975E65" w:rsidP="002D03B8">
            <w:pPr>
              <w:pStyle w:val="ListParagraph"/>
              <w:numPr>
                <w:ilvl w:val="0"/>
                <w:numId w:val="36"/>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by law due the lapsing of the agreed learning at the internship period; </w:t>
            </w:r>
            <w:r w:rsidRPr="004B043B">
              <w:rPr>
                <w:rFonts w:eastAsia="Times New Roman" w:cs="Calibri"/>
                <w:lang w:eastAsia="nl-NL"/>
              </w:rPr>
              <w:t> </w:t>
            </w:r>
          </w:p>
          <w:p w14:paraId="3A9D2F3C" w14:textId="3BEDE1D6" w:rsidR="00975E65" w:rsidRPr="004B043B" w:rsidRDefault="00975E65" w:rsidP="002D03B8">
            <w:pPr>
              <w:pStyle w:val="ListParagraph"/>
              <w:numPr>
                <w:ilvl w:val="0"/>
                <w:numId w:val="36"/>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if and as soon the student is no longer registered for the relevant study; </w:t>
            </w:r>
            <w:r w:rsidRPr="004B043B">
              <w:rPr>
                <w:rFonts w:eastAsia="Times New Roman" w:cs="Calibri"/>
                <w:lang w:eastAsia="nl-NL"/>
              </w:rPr>
              <w:t> </w:t>
            </w:r>
          </w:p>
          <w:p w14:paraId="3B29E35E" w14:textId="5669F8DB" w:rsidR="00975E65" w:rsidRPr="004B043B" w:rsidRDefault="00975E65" w:rsidP="002D03B8">
            <w:pPr>
              <w:pStyle w:val="ListParagraph"/>
              <w:numPr>
                <w:ilvl w:val="0"/>
                <w:numId w:val="36"/>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intermediately by mutual consultation of all parties concerned; </w:t>
            </w:r>
            <w:r w:rsidRPr="004B043B">
              <w:rPr>
                <w:rFonts w:eastAsia="Times New Roman" w:cs="Calibri"/>
                <w:lang w:eastAsia="nl-NL"/>
              </w:rPr>
              <w:t> </w:t>
            </w:r>
          </w:p>
          <w:p w14:paraId="51046D6E" w14:textId="4A22FEEC" w:rsidR="00975E65" w:rsidRPr="004B043B" w:rsidRDefault="00975E65" w:rsidP="002D03B8">
            <w:pPr>
              <w:pStyle w:val="ListParagraph"/>
              <w:numPr>
                <w:ilvl w:val="0"/>
                <w:numId w:val="36"/>
              </w:numPr>
              <w:spacing w:after="120"/>
              <w:ind w:left="459" w:hanging="218"/>
              <w:textAlignment w:val="baseline"/>
              <w:rPr>
                <w:rFonts w:ascii="Segoe UI" w:eastAsia="Times New Roman" w:hAnsi="Segoe UI" w:cs="Segoe UI"/>
                <w:sz w:val="18"/>
                <w:szCs w:val="18"/>
                <w:lang w:eastAsia="nl-NL"/>
              </w:rPr>
            </w:pPr>
            <w:r w:rsidRPr="004B043B">
              <w:rPr>
                <w:rFonts w:eastAsia="Times New Roman" w:cs="Calibri"/>
                <w:lang w:val="en-US" w:eastAsia="nl-NL"/>
              </w:rPr>
              <w:t>upon the death of the student; </w:t>
            </w:r>
            <w:r w:rsidRPr="004B043B">
              <w:rPr>
                <w:rFonts w:eastAsia="Times New Roman" w:cs="Calibri"/>
                <w:lang w:eastAsia="nl-NL"/>
              </w:rPr>
              <w:t> </w:t>
            </w:r>
          </w:p>
          <w:p w14:paraId="31E6FE76" w14:textId="1B299C03" w:rsidR="00975E65" w:rsidRPr="004B043B" w:rsidRDefault="00975E65" w:rsidP="002D03B8">
            <w:pPr>
              <w:pStyle w:val="ListParagraph"/>
              <w:numPr>
                <w:ilvl w:val="0"/>
                <w:numId w:val="36"/>
              </w:numPr>
              <w:spacing w:after="120"/>
              <w:ind w:left="453" w:hanging="215"/>
              <w:contextualSpacing w:val="0"/>
              <w:textAlignment w:val="baseline"/>
              <w:rPr>
                <w:rFonts w:ascii="Segoe UI" w:eastAsia="Times New Roman" w:hAnsi="Segoe UI" w:cs="Segoe UI"/>
                <w:sz w:val="18"/>
                <w:szCs w:val="18"/>
                <w:lang w:eastAsia="nl-NL"/>
              </w:rPr>
            </w:pPr>
            <w:r w:rsidRPr="004B043B">
              <w:rPr>
                <w:rFonts w:eastAsia="Times New Roman" w:cs="Calibri"/>
                <w:lang w:val="en-US" w:eastAsia="nl-NL"/>
              </w:rPr>
              <w:t>(if applicable) by way of termination of the employment agreement between the student and school, unless both parties explicitly determined otherwise in writing. </w:t>
            </w:r>
            <w:r w:rsidRPr="004B043B">
              <w:rPr>
                <w:rFonts w:eastAsia="Times New Roman" w:cs="Calibri"/>
                <w:lang w:eastAsia="nl-NL"/>
              </w:rPr>
              <w:t> </w:t>
            </w:r>
          </w:p>
          <w:p w14:paraId="35E2D7FB" w14:textId="3E2B8696" w:rsidR="00975E65" w:rsidRPr="00F43F30" w:rsidRDefault="00975E65" w:rsidP="002D03B8">
            <w:pPr>
              <w:pStyle w:val="ListParagraph"/>
              <w:numPr>
                <w:ilvl w:val="0"/>
                <w:numId w:val="35"/>
              </w:numPr>
              <w:spacing w:after="120"/>
              <w:textAlignment w:val="baseline"/>
              <w:rPr>
                <w:rFonts w:ascii="Segoe UI" w:eastAsia="Times New Roman" w:hAnsi="Segoe UI" w:cs="Segoe UI"/>
                <w:sz w:val="18"/>
                <w:szCs w:val="18"/>
                <w:lang w:eastAsia="nl-NL"/>
              </w:rPr>
            </w:pPr>
            <w:r w:rsidRPr="00F43F30">
              <w:rPr>
                <w:rFonts w:eastAsia="Times New Roman" w:cs="Calibri"/>
                <w:lang w:val="en-US" w:eastAsia="nl-NL"/>
              </w:rPr>
              <w:t>The internship school is authorised in consultation with the Internship Supervisor (IS), to terminate this agreement without legal intervention if: </w:t>
            </w:r>
            <w:r w:rsidRPr="00F43F30">
              <w:rPr>
                <w:rFonts w:eastAsia="Times New Roman" w:cs="Calibri"/>
                <w:lang w:eastAsia="nl-NL"/>
              </w:rPr>
              <w:t> </w:t>
            </w:r>
          </w:p>
          <w:p w14:paraId="5A8487FB" w14:textId="540C558D" w:rsidR="00975E65" w:rsidRPr="00F43F30" w:rsidRDefault="00975E65" w:rsidP="002D03B8">
            <w:pPr>
              <w:pStyle w:val="ListParagraph"/>
              <w:numPr>
                <w:ilvl w:val="0"/>
                <w:numId w:val="37"/>
              </w:numPr>
              <w:spacing w:after="120"/>
              <w:ind w:left="459" w:hanging="218"/>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violates that stated in article 8 and 12; </w:t>
            </w:r>
            <w:r w:rsidRPr="00F43F30">
              <w:rPr>
                <w:rFonts w:eastAsia="Times New Roman" w:cs="Calibri"/>
                <w:lang w:eastAsia="nl-NL"/>
              </w:rPr>
              <w:t> </w:t>
            </w:r>
          </w:p>
          <w:p w14:paraId="2961932F" w14:textId="5787BCBA" w:rsidR="00975E65" w:rsidRPr="00F43F30" w:rsidRDefault="00975E65" w:rsidP="002D03B8">
            <w:pPr>
              <w:pStyle w:val="ListParagraph"/>
              <w:numPr>
                <w:ilvl w:val="0"/>
                <w:numId w:val="37"/>
              </w:numPr>
              <w:spacing w:after="120"/>
              <w:ind w:left="459" w:hanging="218"/>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fails to perform sufficiently and attempts for improvement have gained insufficient result within the period stipulated in this respect: </w:t>
            </w:r>
            <w:r w:rsidRPr="00F43F30">
              <w:rPr>
                <w:rFonts w:eastAsia="Times New Roman" w:cs="Calibri"/>
                <w:lang w:eastAsia="nl-NL"/>
              </w:rPr>
              <w:t> </w:t>
            </w:r>
          </w:p>
          <w:p w14:paraId="15D8CA8D" w14:textId="0C5A055C" w:rsidR="00975E65" w:rsidRPr="00F43F30" w:rsidRDefault="00975E65" w:rsidP="002D03B8">
            <w:pPr>
              <w:pStyle w:val="ListParagraph"/>
              <w:numPr>
                <w:ilvl w:val="0"/>
                <w:numId w:val="37"/>
              </w:numPr>
              <w:spacing w:after="120"/>
              <w:ind w:left="453" w:hanging="215"/>
              <w:contextualSpacing w:val="0"/>
              <w:textAlignment w:val="baseline"/>
              <w:rPr>
                <w:rFonts w:ascii="Segoe UI" w:eastAsia="Times New Roman" w:hAnsi="Segoe UI" w:cs="Segoe UI"/>
                <w:sz w:val="18"/>
                <w:szCs w:val="18"/>
                <w:lang w:eastAsia="nl-NL"/>
              </w:rPr>
            </w:pPr>
            <w:r w:rsidRPr="00F43F30">
              <w:rPr>
                <w:rFonts w:eastAsia="Times New Roman" w:cs="Calibri"/>
                <w:lang w:val="en-US" w:eastAsia="nl-NL"/>
              </w:rPr>
              <w:t>the student acts different to such an extent that that the continuation of the training at the internship cannot reasonably be demanded of the internship school. </w:t>
            </w:r>
            <w:r w:rsidRPr="00F43F30">
              <w:rPr>
                <w:rFonts w:eastAsia="Times New Roman" w:cs="Calibri"/>
                <w:lang w:eastAsia="nl-NL"/>
              </w:rPr>
              <w:t> </w:t>
            </w:r>
          </w:p>
          <w:p w14:paraId="38DF3427" w14:textId="5D491AE1" w:rsidR="00975E65" w:rsidRPr="00F43F30" w:rsidRDefault="00975E65" w:rsidP="002D03B8">
            <w:pPr>
              <w:pStyle w:val="ListParagraph"/>
              <w:numPr>
                <w:ilvl w:val="0"/>
                <w:numId w:val="35"/>
              </w:numPr>
              <w:spacing w:after="120"/>
              <w:textAlignment w:val="baseline"/>
              <w:rPr>
                <w:rFonts w:ascii="Segoe UI" w:eastAsia="Times New Roman" w:hAnsi="Segoe UI" w:cs="Segoe UI"/>
                <w:sz w:val="18"/>
                <w:szCs w:val="18"/>
                <w:lang w:eastAsia="nl-NL"/>
              </w:rPr>
            </w:pPr>
            <w:r w:rsidRPr="00F43F30">
              <w:rPr>
                <w:rFonts w:eastAsia="Times New Roman" w:cs="Calibri"/>
                <w:lang w:val="en-US" w:eastAsia="nl-NL"/>
              </w:rPr>
              <w:t>Hogeschool Utrecht and the student are jointly authorised, after consultation with the Internship Coordinator (IC) and/or the Internship Mentor (IM), to terminate this agreement without legal intervention, effective immediately, if: </w:t>
            </w:r>
            <w:r w:rsidRPr="00F43F30">
              <w:rPr>
                <w:rFonts w:eastAsia="Times New Roman" w:cs="Calibri"/>
                <w:lang w:eastAsia="nl-NL"/>
              </w:rPr>
              <w:t> </w:t>
            </w:r>
          </w:p>
          <w:p w14:paraId="65E08718" w14:textId="5D169F2A" w:rsidR="00975E65" w:rsidRPr="002A1A35" w:rsidRDefault="00975E65" w:rsidP="002D03B8">
            <w:pPr>
              <w:pStyle w:val="ListParagraph"/>
              <w:numPr>
                <w:ilvl w:val="1"/>
                <w:numId w:val="38"/>
              </w:numPr>
              <w:spacing w:after="120"/>
              <w:ind w:left="459" w:hanging="218"/>
              <w:textAlignment w:val="baseline"/>
              <w:rPr>
                <w:rFonts w:ascii="Segoe UI" w:eastAsia="Times New Roman" w:hAnsi="Segoe UI" w:cs="Segoe UI"/>
                <w:sz w:val="18"/>
                <w:szCs w:val="18"/>
                <w:lang w:eastAsia="nl-NL"/>
              </w:rPr>
            </w:pPr>
            <w:r w:rsidRPr="002A1A35">
              <w:rPr>
                <w:rFonts w:eastAsia="Times New Roman" w:cs="Calibri"/>
                <w:lang w:val="en-US" w:eastAsia="nl-NL"/>
              </w:rPr>
              <w:t>the internship school continues to be in default in respect of his obligations under this agreement, also after summons by Hogeschool Utrecht; </w:t>
            </w:r>
            <w:r w:rsidRPr="002A1A35">
              <w:rPr>
                <w:rFonts w:eastAsia="Times New Roman" w:cs="Calibri"/>
                <w:lang w:eastAsia="nl-NL"/>
              </w:rPr>
              <w:t> </w:t>
            </w:r>
          </w:p>
          <w:p w14:paraId="4940759D" w14:textId="77777777" w:rsidR="002A1A35" w:rsidRPr="002A1A35" w:rsidRDefault="00975E65" w:rsidP="002D03B8">
            <w:pPr>
              <w:pStyle w:val="ListParagraph"/>
              <w:numPr>
                <w:ilvl w:val="1"/>
                <w:numId w:val="38"/>
              </w:numPr>
              <w:spacing w:after="120"/>
              <w:ind w:left="459" w:hanging="218"/>
              <w:textAlignment w:val="baseline"/>
              <w:rPr>
                <w:rFonts w:ascii="Segoe UI" w:eastAsia="Times New Roman" w:hAnsi="Segoe UI" w:cs="Segoe UI"/>
                <w:sz w:val="18"/>
                <w:szCs w:val="18"/>
                <w:lang w:eastAsia="nl-NL"/>
              </w:rPr>
            </w:pPr>
            <w:r w:rsidRPr="002A1A35">
              <w:rPr>
                <w:rFonts w:eastAsia="Times New Roman" w:cs="Calibri"/>
                <w:lang w:val="en-US" w:eastAsia="nl-NL"/>
              </w:rPr>
              <w:t>it cannot be reasonably expected from Hogeschool Utrecht or the student to continue the training at the internship. </w:t>
            </w:r>
            <w:r w:rsidRPr="002A1A35">
              <w:rPr>
                <w:rFonts w:eastAsia="Times New Roman" w:cs="Calibri"/>
                <w:lang w:eastAsia="nl-NL"/>
              </w:rPr>
              <w:t> </w:t>
            </w:r>
          </w:p>
          <w:p w14:paraId="21C82171" w14:textId="66C25B96" w:rsidR="00975E65" w:rsidRPr="00CC5922" w:rsidRDefault="00975E65" w:rsidP="00CC5922">
            <w:pPr>
              <w:spacing w:after="120"/>
              <w:textAlignment w:val="baseline"/>
              <w:rPr>
                <w:rFonts w:ascii="Segoe UI" w:eastAsia="Times New Roman" w:hAnsi="Segoe UI" w:cs="Segoe UI"/>
                <w:sz w:val="18"/>
                <w:szCs w:val="18"/>
                <w:lang w:eastAsia="nl-NL"/>
              </w:rPr>
            </w:pPr>
            <w:r w:rsidRPr="00CC5922">
              <w:rPr>
                <w:rFonts w:eastAsia="Times New Roman" w:cs="Calibri"/>
                <w:lang w:val="en-US" w:eastAsia="nl-NL"/>
              </w:rPr>
              <w:t>The termination of the agreement does not cancel any obligations arisen previously. </w:t>
            </w:r>
            <w:r w:rsidRPr="00CC5922">
              <w:rPr>
                <w:rFonts w:eastAsia="Times New Roman" w:cs="Calibri"/>
                <w:lang w:eastAsia="nl-NL"/>
              </w:rPr>
              <w:t> </w:t>
            </w:r>
          </w:p>
        </w:tc>
        <w:tc>
          <w:tcPr>
            <w:tcW w:w="5528" w:type="dxa"/>
            <w:tcBorders>
              <w:top w:val="nil"/>
              <w:bottom w:val="nil"/>
            </w:tcBorders>
          </w:tcPr>
          <w:p w14:paraId="76E82E5F" w14:textId="4A98FDCC" w:rsidR="00975E65" w:rsidRPr="00975E65" w:rsidRDefault="00975E65" w:rsidP="00975E65">
            <w:pPr>
              <w:spacing w:after="120"/>
              <w:textAlignment w:val="baseline"/>
              <w:rPr>
                <w:rFonts w:ascii="Segoe UI" w:eastAsia="Times New Roman" w:hAnsi="Segoe UI" w:cs="Segoe UI"/>
                <w:sz w:val="18"/>
                <w:szCs w:val="18"/>
                <w:lang w:val="nl-NL" w:eastAsia="nl-NL"/>
              </w:rPr>
            </w:pPr>
            <w:r>
              <w:rPr>
                <w:rFonts w:eastAsia="Times New Roman" w:cs="Calibri"/>
                <w:b/>
                <w:bCs/>
                <w:lang w:val="nl-NL" w:eastAsia="nl-NL"/>
              </w:rPr>
              <w:t>Ar</w:t>
            </w:r>
            <w:r w:rsidRPr="00975E65">
              <w:rPr>
                <w:rFonts w:eastAsia="Times New Roman" w:cs="Calibri"/>
                <w:b/>
                <w:bCs/>
                <w:lang w:val="nl-NL" w:eastAsia="nl-NL"/>
              </w:rPr>
              <w:t>tikel 13 Beëindiging van de overeenkomst</w:t>
            </w:r>
            <w:r w:rsidRPr="00975E65">
              <w:rPr>
                <w:rFonts w:eastAsia="Times New Roman" w:cs="Calibri"/>
                <w:lang w:val="nl-NL" w:eastAsia="nl-NL"/>
              </w:rPr>
              <w:t>  </w:t>
            </w:r>
          </w:p>
          <w:p w14:paraId="4447E4B4" w14:textId="77777777" w:rsidR="00975E65" w:rsidRPr="00375AE4" w:rsidRDefault="00975E65" w:rsidP="002D03B8">
            <w:pPr>
              <w:pStyle w:val="ListParagraph"/>
              <w:numPr>
                <w:ilvl w:val="1"/>
                <w:numId w:val="34"/>
              </w:numPr>
              <w:tabs>
                <w:tab w:val="clear" w:pos="1440"/>
                <w:tab w:val="num" w:pos="170"/>
              </w:tabs>
              <w:spacing w:after="120"/>
              <w:ind w:left="170" w:hanging="170"/>
              <w:textAlignment w:val="baseline"/>
              <w:rPr>
                <w:rFonts w:eastAsia="Times New Roman" w:cs="Calibri"/>
                <w:lang w:eastAsia="nl-NL"/>
              </w:rPr>
            </w:pPr>
            <w:r w:rsidRPr="00375AE4">
              <w:rPr>
                <w:rFonts w:eastAsia="Times New Roman" w:cs="Calibri"/>
                <w:lang w:eastAsia="nl-NL"/>
              </w:rPr>
              <w:t>Deze leerwerkovereenkomst eindigt:  </w:t>
            </w:r>
          </w:p>
          <w:p w14:paraId="151DA057" w14:textId="54599554" w:rsidR="00975E65" w:rsidRPr="00BD71E5" w:rsidRDefault="00975E65" w:rsidP="002D03B8">
            <w:pPr>
              <w:pStyle w:val="ListParagraph"/>
              <w:numPr>
                <w:ilvl w:val="0"/>
                <w:numId w:val="39"/>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van rechtswege door het verstrijken van de overeengekomen leerwerkperiode;  </w:t>
            </w:r>
          </w:p>
          <w:p w14:paraId="2C9CE001" w14:textId="0C2903DD" w:rsidR="00975E65" w:rsidRPr="00BD71E5" w:rsidRDefault="00975E65" w:rsidP="002D03B8">
            <w:pPr>
              <w:pStyle w:val="ListParagraph"/>
              <w:numPr>
                <w:ilvl w:val="0"/>
                <w:numId w:val="39"/>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indien en zodra de student niet meer is ingeschreven voor de desbetreffende opleiding;  </w:t>
            </w:r>
          </w:p>
          <w:p w14:paraId="194A5B42" w14:textId="479F2596" w:rsidR="00975E65" w:rsidRPr="00BD71E5" w:rsidRDefault="00975E65" w:rsidP="002D03B8">
            <w:pPr>
              <w:pStyle w:val="ListParagraph"/>
              <w:numPr>
                <w:ilvl w:val="0"/>
                <w:numId w:val="39"/>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tussentijds met goedvinden van alle partijen;  </w:t>
            </w:r>
          </w:p>
          <w:p w14:paraId="549BC519" w14:textId="650E4B9B" w:rsidR="00975E65" w:rsidRPr="00BD71E5" w:rsidRDefault="00975E65" w:rsidP="002D03B8">
            <w:pPr>
              <w:pStyle w:val="ListParagraph"/>
              <w:numPr>
                <w:ilvl w:val="0"/>
                <w:numId w:val="39"/>
              </w:numPr>
              <w:spacing w:after="120"/>
              <w:ind w:left="454" w:hanging="218"/>
              <w:textAlignment w:val="baseline"/>
              <w:rPr>
                <w:rFonts w:ascii="Segoe UI" w:eastAsia="Times New Roman" w:hAnsi="Segoe UI" w:cs="Segoe UI"/>
                <w:sz w:val="18"/>
                <w:szCs w:val="18"/>
                <w:lang w:val="nl-NL" w:eastAsia="nl-NL"/>
              </w:rPr>
            </w:pPr>
            <w:r w:rsidRPr="00BD71E5">
              <w:rPr>
                <w:rFonts w:eastAsia="Times New Roman" w:cs="Calibri"/>
                <w:lang w:val="nl-NL" w:eastAsia="nl-NL"/>
              </w:rPr>
              <w:t>door het overlijden van de student;  </w:t>
            </w:r>
          </w:p>
          <w:p w14:paraId="76E52CEA" w14:textId="283E9CC0" w:rsidR="00975E65" w:rsidRPr="00BD71E5" w:rsidRDefault="00975E65" w:rsidP="002D03B8">
            <w:pPr>
              <w:pStyle w:val="ListParagraph"/>
              <w:numPr>
                <w:ilvl w:val="0"/>
                <w:numId w:val="39"/>
              </w:numPr>
              <w:spacing w:after="120"/>
              <w:ind w:left="453" w:hanging="215"/>
              <w:contextualSpacing w:val="0"/>
              <w:textAlignment w:val="baseline"/>
              <w:rPr>
                <w:rFonts w:ascii="Segoe UI" w:eastAsia="Times New Roman" w:hAnsi="Segoe UI" w:cs="Segoe UI"/>
                <w:sz w:val="18"/>
                <w:szCs w:val="18"/>
                <w:lang w:val="nl-NL" w:eastAsia="nl-NL"/>
              </w:rPr>
            </w:pPr>
            <w:r w:rsidRPr="00BD71E5">
              <w:rPr>
                <w:rFonts w:eastAsia="Times New Roman" w:cs="Calibri"/>
                <w:lang w:val="nl-NL" w:eastAsia="nl-NL"/>
              </w:rPr>
              <w:t>(indien van toepassing) door het beëindigen van de arbeidsovereenkomst tussen student en school, tenzij beide partijen uitdrukkelijk schriftelijk anders hebben bepaald.  </w:t>
            </w:r>
          </w:p>
          <w:p w14:paraId="7DCA3EF2" w14:textId="108E96E9" w:rsidR="00975E65" w:rsidRPr="00093FAC" w:rsidRDefault="00975E65" w:rsidP="002D03B8">
            <w:pPr>
              <w:pStyle w:val="ListParagraph"/>
              <w:numPr>
                <w:ilvl w:val="0"/>
                <w:numId w:val="40"/>
              </w:numPr>
              <w:ind w:left="170" w:hanging="218"/>
              <w:rPr>
                <w:lang w:val="nl-NL"/>
              </w:rPr>
            </w:pPr>
            <w:r w:rsidRPr="00093FAC">
              <w:rPr>
                <w:lang w:val="nl-NL"/>
              </w:rPr>
              <w:t>De partnerschool is gerechtigd, na overleg met de LOS-/LOA-instituutsopleider (IO) deze overeenkomst zonder rechterlijke tussenkomst met onmiddellijke ingang te beëindigen indien:  </w:t>
            </w:r>
          </w:p>
          <w:p w14:paraId="52DDB510" w14:textId="610F4CC9" w:rsidR="00975E65" w:rsidRPr="00093FAC" w:rsidRDefault="00975E65" w:rsidP="002D03B8">
            <w:pPr>
              <w:pStyle w:val="ListParagraph"/>
              <w:numPr>
                <w:ilvl w:val="0"/>
                <w:numId w:val="41"/>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student in strijd handelt met het bepaalde in art. 8 en 12;  </w:t>
            </w:r>
          </w:p>
          <w:p w14:paraId="1E77F710" w14:textId="13B0E7FF" w:rsidR="00975E65" w:rsidRPr="00093FAC" w:rsidRDefault="00975E65" w:rsidP="002D03B8">
            <w:pPr>
              <w:pStyle w:val="ListParagraph"/>
              <w:numPr>
                <w:ilvl w:val="0"/>
                <w:numId w:val="41"/>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student onvoldoende functioneert en pogingen tot verbetering daarin onvoldoende resultaat hebben opgeleverd binnen de daarvoor gestelde termijn;  </w:t>
            </w:r>
          </w:p>
          <w:p w14:paraId="7B4DE8E4" w14:textId="398A0551" w:rsidR="00975E65" w:rsidRPr="00093FAC" w:rsidRDefault="00975E65" w:rsidP="002D03B8">
            <w:pPr>
              <w:pStyle w:val="ListParagraph"/>
              <w:numPr>
                <w:ilvl w:val="0"/>
                <w:numId w:val="41"/>
              </w:numPr>
              <w:spacing w:after="120"/>
              <w:ind w:left="453" w:hanging="215"/>
              <w:contextualSpacing w:val="0"/>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student zich anderszins zodanig gedraagt dat voortzetting van het werkplekleren redelijkerwijs niet van de partnerschool gevergd kan worden.  </w:t>
            </w:r>
          </w:p>
          <w:p w14:paraId="66849CFB" w14:textId="7D8D928D" w:rsidR="00975E65" w:rsidRPr="00093FAC" w:rsidRDefault="00975E65" w:rsidP="002D03B8">
            <w:pPr>
              <w:pStyle w:val="ListParagraph"/>
              <w:numPr>
                <w:ilvl w:val="0"/>
                <w:numId w:val="42"/>
              </w:numPr>
              <w:spacing w:after="120"/>
              <w:ind w:left="170"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Hogeschool Utrecht en de student zijn gerechtigd, na overleg met de schoolopleider (SO) en/of de werkplekbegeleider (WB), deze overeenkomst zonder rechterlijke tussenkomst met onmiddellijke ingang te beëindigen indien:  </w:t>
            </w:r>
          </w:p>
          <w:p w14:paraId="088738C1" w14:textId="6E879BE8" w:rsidR="00975E65" w:rsidRPr="00093FAC" w:rsidRDefault="00975E65" w:rsidP="002D03B8">
            <w:pPr>
              <w:pStyle w:val="ListParagraph"/>
              <w:numPr>
                <w:ilvl w:val="1"/>
                <w:numId w:val="43"/>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de partnerschool ook na sommatie door Hogeschool Utrecht in gebreke blijft aan zijn verplichtingen uit deze overeenkomst te voldoen;  </w:t>
            </w:r>
          </w:p>
          <w:p w14:paraId="46990959" w14:textId="711172EB" w:rsidR="00975E65" w:rsidRPr="00093FAC" w:rsidRDefault="00975E65" w:rsidP="002D03B8">
            <w:pPr>
              <w:pStyle w:val="ListParagraph"/>
              <w:numPr>
                <w:ilvl w:val="1"/>
                <w:numId w:val="43"/>
              </w:numPr>
              <w:spacing w:after="120"/>
              <w:ind w:left="454" w:hanging="218"/>
              <w:textAlignment w:val="baseline"/>
              <w:rPr>
                <w:rFonts w:ascii="Segoe UI" w:eastAsia="Times New Roman" w:hAnsi="Segoe UI" w:cs="Segoe UI"/>
                <w:sz w:val="18"/>
                <w:szCs w:val="18"/>
                <w:lang w:val="nl-NL" w:eastAsia="nl-NL"/>
              </w:rPr>
            </w:pPr>
            <w:r w:rsidRPr="00093FAC">
              <w:rPr>
                <w:rFonts w:eastAsia="Times New Roman" w:cs="Calibri"/>
                <w:lang w:val="nl-NL" w:eastAsia="nl-NL"/>
              </w:rPr>
              <w:t>van Hogeschool Utrecht dan wel de student anderszins redelijkerwijs niet gevergd kan worden het werkplekleren voort te zetten.  </w:t>
            </w:r>
          </w:p>
          <w:p w14:paraId="15B7A6B9" w14:textId="78086EE0" w:rsidR="00975E65" w:rsidRPr="00975E65" w:rsidRDefault="00975E65" w:rsidP="00975E65">
            <w:pPr>
              <w:spacing w:after="120"/>
              <w:textAlignment w:val="baseline"/>
              <w:rPr>
                <w:rFonts w:eastAsia="Times New Roman" w:cs="Calibri"/>
                <w:b/>
                <w:bCs/>
                <w:lang w:val="nl-NL" w:eastAsia="nl-NL"/>
              </w:rPr>
            </w:pPr>
            <w:r w:rsidRPr="00176B86">
              <w:rPr>
                <w:rFonts w:eastAsia="Times New Roman" w:cs="Calibri"/>
                <w:lang w:val="nl-NL" w:eastAsia="nl-NL"/>
              </w:rPr>
              <w:lastRenderedPageBreak/>
              <w:t>De beëindiging van de overeenkomst doet reeds ontstane verplichtingen niet vervallen.</w:t>
            </w:r>
          </w:p>
        </w:tc>
      </w:tr>
      <w:tr w:rsidR="00975E65" w:rsidRPr="00B50052" w14:paraId="3CF29E9F" w14:textId="77777777" w:rsidTr="002D03B8">
        <w:trPr>
          <w:trHeight w:val="300"/>
        </w:trPr>
        <w:tc>
          <w:tcPr>
            <w:tcW w:w="5529" w:type="dxa"/>
            <w:tcBorders>
              <w:top w:val="nil"/>
              <w:bottom w:val="nil"/>
            </w:tcBorders>
          </w:tcPr>
          <w:p w14:paraId="3848945F"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lastRenderedPageBreak/>
              <w:t>Article 14 Addition or change</w:t>
            </w:r>
            <w:r w:rsidRPr="00176B86">
              <w:rPr>
                <w:rFonts w:eastAsia="Times New Roman" w:cs="Calibri"/>
                <w:lang w:val="en-US" w:eastAsia="nl-NL"/>
              </w:rPr>
              <w:t> </w:t>
            </w:r>
            <w:r w:rsidRPr="00176B86">
              <w:rPr>
                <w:rFonts w:eastAsia="Times New Roman" w:cs="Calibri"/>
                <w:lang w:eastAsia="nl-NL"/>
              </w:rPr>
              <w:t> </w:t>
            </w:r>
          </w:p>
          <w:p w14:paraId="4DA35D40" w14:textId="5B1A58A9" w:rsidR="00975E65" w:rsidRPr="00B50052"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This Learning Agreement can only be added to or changed on the basis of a further written agreement between all parties </w:t>
            </w:r>
            <w:r w:rsidRPr="00176B86">
              <w:rPr>
                <w:rFonts w:eastAsia="Times New Roman" w:cs="Calibri"/>
                <w:lang w:eastAsia="nl-NL"/>
              </w:rPr>
              <w:t> </w:t>
            </w:r>
          </w:p>
        </w:tc>
        <w:tc>
          <w:tcPr>
            <w:tcW w:w="5528" w:type="dxa"/>
            <w:tcBorders>
              <w:top w:val="nil"/>
              <w:bottom w:val="nil"/>
            </w:tcBorders>
          </w:tcPr>
          <w:p w14:paraId="2C0EDE49" w14:textId="77777777" w:rsidR="00975E65" w:rsidRPr="00176B86" w:rsidRDefault="00975E65" w:rsidP="00975E65">
            <w:pPr>
              <w:spacing w:after="120"/>
              <w:textAlignment w:val="baseline"/>
              <w:rPr>
                <w:rFonts w:ascii="Segoe UI" w:eastAsia="Times New Roman" w:hAnsi="Segoe UI" w:cs="Segoe UI"/>
                <w:sz w:val="18"/>
                <w:szCs w:val="18"/>
                <w:lang w:val="nl-NL" w:eastAsia="nl-NL"/>
              </w:rPr>
            </w:pPr>
            <w:r w:rsidRPr="00176B86">
              <w:rPr>
                <w:rFonts w:eastAsia="Times New Roman" w:cs="Calibri"/>
                <w:b/>
                <w:bCs/>
                <w:lang w:val="nl-NL" w:eastAsia="nl-NL"/>
              </w:rPr>
              <w:t>Artikel 14 Aanvulling of wijziging</w:t>
            </w:r>
            <w:r w:rsidRPr="00176B86">
              <w:rPr>
                <w:rFonts w:eastAsia="Times New Roman" w:cs="Calibri"/>
                <w:lang w:val="nl-NL" w:eastAsia="nl-NL"/>
              </w:rPr>
              <w:t>  </w:t>
            </w:r>
          </w:p>
          <w:p w14:paraId="0F3D47A8" w14:textId="11497457" w:rsidR="00975E65" w:rsidRPr="00B50052" w:rsidRDefault="00975E65" w:rsidP="00975E65">
            <w:pPr>
              <w:spacing w:after="120"/>
              <w:textAlignment w:val="baseline"/>
              <w:rPr>
                <w:rFonts w:ascii="Segoe UI" w:eastAsia="Times New Roman" w:hAnsi="Segoe UI" w:cs="Segoe UI"/>
                <w:sz w:val="18"/>
                <w:szCs w:val="18"/>
                <w:lang w:val="nl-NL" w:eastAsia="nl-NL"/>
              </w:rPr>
            </w:pPr>
            <w:r w:rsidRPr="00176B86">
              <w:rPr>
                <w:rFonts w:eastAsia="Times New Roman" w:cs="Calibri"/>
                <w:lang w:val="nl-NL" w:eastAsia="nl-NL"/>
              </w:rPr>
              <w:t>Deze leerwerkovereenkomst kan slechts aangevuld of gewijzigd worden bij nadere schriftelijke overeenkomst tussen alle partijen.   </w:t>
            </w:r>
          </w:p>
        </w:tc>
      </w:tr>
      <w:tr w:rsidR="00975E65" w:rsidRPr="00B50052" w14:paraId="52BF7043" w14:textId="77777777" w:rsidTr="002D03B8">
        <w:trPr>
          <w:trHeight w:val="300"/>
        </w:trPr>
        <w:tc>
          <w:tcPr>
            <w:tcW w:w="5529" w:type="dxa"/>
            <w:tcBorders>
              <w:top w:val="nil"/>
              <w:bottom w:val="nil"/>
            </w:tcBorders>
          </w:tcPr>
          <w:p w14:paraId="49381A1F"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val="en-US" w:eastAsia="nl-NL"/>
              </w:rPr>
              <w:t>Article 15 Settlement of disputes</w:t>
            </w:r>
            <w:r w:rsidRPr="00176B86">
              <w:rPr>
                <w:rFonts w:eastAsia="Times New Roman" w:cs="Calibri"/>
                <w:lang w:val="en-US" w:eastAsia="nl-NL"/>
              </w:rPr>
              <w:t> </w:t>
            </w:r>
            <w:r w:rsidRPr="00176B86">
              <w:rPr>
                <w:rFonts w:eastAsia="Times New Roman" w:cs="Calibri"/>
                <w:lang w:eastAsia="nl-NL"/>
              </w:rPr>
              <w:t> </w:t>
            </w:r>
          </w:p>
          <w:p w14:paraId="084EE1F8" w14:textId="257791AA" w:rsidR="00975E65" w:rsidRPr="00B50052" w:rsidRDefault="00975E65" w:rsidP="00375AE4">
            <w:pPr>
              <w:pStyle w:val="ListParagraph"/>
              <w:numPr>
                <w:ilvl w:val="0"/>
                <w:numId w:val="24"/>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Any problems of disputes with regard to  internship training will immediately be discussed by the parties involved in order to settle them as soon as possible, notwithstanding the right of the parties to jointly bring the problems and disputes before third parties for settlement. </w:t>
            </w:r>
            <w:r w:rsidRPr="00B50052">
              <w:rPr>
                <w:rFonts w:eastAsia="Times New Roman" w:cs="Calibri"/>
                <w:lang w:eastAsia="nl-NL"/>
              </w:rPr>
              <w:t> </w:t>
            </w:r>
          </w:p>
          <w:p w14:paraId="553F9E3D" w14:textId="65D5F2ED" w:rsidR="00975E65" w:rsidRPr="00B50052" w:rsidRDefault="00975E65" w:rsidP="00375AE4">
            <w:pPr>
              <w:pStyle w:val="ListParagraph"/>
              <w:numPr>
                <w:ilvl w:val="0"/>
                <w:numId w:val="24"/>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The above mentioned does not withstand the authority of each party to bring disputes arising from this agreement before the competent court in Utrecht. </w:t>
            </w:r>
            <w:r w:rsidRPr="00B50052">
              <w:rPr>
                <w:rFonts w:eastAsia="Times New Roman" w:cs="Calibri"/>
                <w:lang w:eastAsia="nl-NL"/>
              </w:rPr>
              <w:t> </w:t>
            </w:r>
          </w:p>
          <w:p w14:paraId="04A67E61" w14:textId="6DCA5D20" w:rsidR="00975E65" w:rsidRPr="00B50052" w:rsidRDefault="00975E65" w:rsidP="00375AE4">
            <w:pPr>
              <w:pStyle w:val="ListParagraph"/>
              <w:numPr>
                <w:ilvl w:val="0"/>
                <w:numId w:val="24"/>
              </w:numPr>
              <w:spacing w:after="120"/>
              <w:contextualSpacing w:val="0"/>
              <w:textAlignment w:val="baseline"/>
              <w:rPr>
                <w:rFonts w:ascii="Segoe UI" w:eastAsia="Times New Roman" w:hAnsi="Segoe UI" w:cs="Segoe UI"/>
                <w:sz w:val="18"/>
                <w:szCs w:val="18"/>
                <w:lang w:eastAsia="nl-NL"/>
              </w:rPr>
            </w:pPr>
            <w:r w:rsidRPr="00B50052">
              <w:rPr>
                <w:rFonts w:eastAsia="Times New Roman" w:cs="Calibri"/>
                <w:lang w:val="en-US" w:eastAsia="nl-NL"/>
              </w:rPr>
              <w:t>This agreement is exclusively governed by Dutch law. </w:t>
            </w:r>
            <w:r w:rsidRPr="00B50052">
              <w:rPr>
                <w:rFonts w:eastAsia="Times New Roman" w:cs="Calibri"/>
                <w:lang w:eastAsia="nl-NL"/>
              </w:rPr>
              <w:t> </w:t>
            </w:r>
          </w:p>
          <w:p w14:paraId="4FBFB202" w14:textId="77777777" w:rsidR="00975E65" w:rsidRPr="00B50052" w:rsidRDefault="00975E65" w:rsidP="00975E65">
            <w:pPr>
              <w:spacing w:after="120"/>
              <w:textAlignment w:val="baseline"/>
              <w:rPr>
                <w:rFonts w:eastAsia="Times New Roman" w:cs="Calibri"/>
                <w:b/>
                <w:bCs/>
                <w:lang w:eastAsia="nl-NL"/>
              </w:rPr>
            </w:pPr>
          </w:p>
        </w:tc>
        <w:tc>
          <w:tcPr>
            <w:tcW w:w="5528" w:type="dxa"/>
            <w:tcBorders>
              <w:top w:val="nil"/>
              <w:bottom w:val="nil"/>
            </w:tcBorders>
          </w:tcPr>
          <w:p w14:paraId="082C53E1"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15 Geschillenregeling</w:t>
            </w:r>
            <w:r w:rsidRPr="00176B86">
              <w:rPr>
                <w:rFonts w:eastAsia="Times New Roman" w:cs="Calibri"/>
                <w:lang w:eastAsia="nl-NL"/>
              </w:rPr>
              <w:t>  </w:t>
            </w:r>
          </w:p>
          <w:p w14:paraId="279A8AA6" w14:textId="77777777" w:rsidR="00975E65" w:rsidRPr="00176B86" w:rsidRDefault="00975E65" w:rsidP="00375AE4">
            <w:pPr>
              <w:numPr>
                <w:ilvl w:val="0"/>
                <w:numId w:val="25"/>
              </w:numPr>
              <w:spacing w:after="120" w:line="259" w:lineRule="auto"/>
              <w:textAlignment w:val="baseline"/>
              <w:rPr>
                <w:rFonts w:eastAsia="Times New Roman" w:cs="Calibri"/>
                <w:lang w:val="nl-NL" w:eastAsia="nl-NL"/>
              </w:rPr>
            </w:pPr>
            <w:r w:rsidRPr="00176B86">
              <w:rPr>
                <w:rFonts w:eastAsia="Times New Roman" w:cs="Calibri"/>
                <w:lang w:val="nl-NL" w:eastAsia="nl-NL"/>
              </w:rPr>
              <w:t>Bij problemen of geschillen ten aanzien van het werkplekleren zullen betrokken partijen onverwijld in overleg treden teneinde zo mogelijk een oplossing te vinden, onverlet het recht van partijen om in onderlinge overeenstemming hun problemen en geschillen aan derden ter beslechting voor te leggen.  </w:t>
            </w:r>
          </w:p>
          <w:p w14:paraId="6EC5C6B6" w14:textId="77777777" w:rsidR="00975E65" w:rsidRPr="00176B86" w:rsidRDefault="00975E65" w:rsidP="00375AE4">
            <w:pPr>
              <w:numPr>
                <w:ilvl w:val="0"/>
                <w:numId w:val="25"/>
              </w:numPr>
              <w:spacing w:after="120" w:line="259" w:lineRule="auto"/>
              <w:textAlignment w:val="baseline"/>
              <w:rPr>
                <w:rFonts w:eastAsia="Times New Roman" w:cs="Calibri"/>
                <w:lang w:val="nl-NL" w:eastAsia="nl-NL"/>
              </w:rPr>
            </w:pPr>
            <w:r w:rsidRPr="00176B86">
              <w:rPr>
                <w:rFonts w:eastAsia="Times New Roman" w:cs="Calibri"/>
                <w:lang w:val="nl-NL" w:eastAsia="nl-NL"/>
              </w:rPr>
              <w:t>Het vorenstaande laat onverlet de bevoegdheid van elke partij om geschillen voortvloeiende uit deze overeenkomst voor te leggen aan de rechtbank Midden-Nederland.  </w:t>
            </w:r>
          </w:p>
          <w:p w14:paraId="081CC508" w14:textId="67369AF2" w:rsidR="00975E65" w:rsidRPr="00B50052" w:rsidRDefault="00975E65" w:rsidP="00375AE4">
            <w:pPr>
              <w:numPr>
                <w:ilvl w:val="0"/>
                <w:numId w:val="25"/>
              </w:numPr>
              <w:spacing w:after="120" w:line="259" w:lineRule="auto"/>
              <w:textAlignment w:val="baseline"/>
              <w:rPr>
                <w:rFonts w:eastAsia="Times New Roman" w:cs="Calibri"/>
                <w:lang w:val="nl-NL" w:eastAsia="nl-NL"/>
              </w:rPr>
            </w:pPr>
            <w:r w:rsidRPr="00176B86">
              <w:rPr>
                <w:rFonts w:eastAsia="Times New Roman" w:cs="Calibri"/>
                <w:lang w:val="nl-NL" w:eastAsia="nl-NL"/>
              </w:rPr>
              <w:t>Op deze overeenkomst is uitsluitend Nederlands recht van toepassing.  </w:t>
            </w:r>
          </w:p>
        </w:tc>
      </w:tr>
      <w:tr w:rsidR="00975E65" w:rsidRPr="00B50052" w14:paraId="5DA9394C" w14:textId="77777777" w:rsidTr="002D03B8">
        <w:trPr>
          <w:trHeight w:val="300"/>
        </w:trPr>
        <w:tc>
          <w:tcPr>
            <w:tcW w:w="5529" w:type="dxa"/>
            <w:tcBorders>
              <w:top w:val="nil"/>
            </w:tcBorders>
          </w:tcPr>
          <w:p w14:paraId="6DF371FA"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lang w:val="en-US" w:eastAsia="nl-NL"/>
              </w:rPr>
              <w:t> </w:t>
            </w:r>
            <w:r w:rsidRPr="00176B86">
              <w:rPr>
                <w:rFonts w:eastAsia="Times New Roman" w:cs="Calibri"/>
                <w:b/>
                <w:bCs/>
                <w:lang w:eastAsia="nl-NL"/>
              </w:rPr>
              <w:t>Article 16 Final Provision</w:t>
            </w:r>
            <w:r w:rsidRPr="00176B86">
              <w:rPr>
                <w:rFonts w:eastAsia="Times New Roman" w:cs="Calibri"/>
                <w:lang w:eastAsia="nl-NL"/>
              </w:rPr>
              <w:t>  </w:t>
            </w:r>
          </w:p>
          <w:p w14:paraId="2F6873FD" w14:textId="77777777" w:rsidR="00975E65" w:rsidRPr="00176B86" w:rsidRDefault="00975E65" w:rsidP="00375AE4">
            <w:pPr>
              <w:numPr>
                <w:ilvl w:val="0"/>
                <w:numId w:val="30"/>
              </w:numPr>
              <w:spacing w:after="120" w:line="259" w:lineRule="auto"/>
              <w:textAlignment w:val="baseline"/>
              <w:rPr>
                <w:rFonts w:eastAsia="Times New Roman" w:cs="Calibri"/>
                <w:lang w:eastAsia="nl-NL"/>
              </w:rPr>
            </w:pPr>
            <w:r w:rsidRPr="00176B86">
              <w:rPr>
                <w:rFonts w:eastAsia="Times New Roman" w:cs="Calibri"/>
                <w:lang w:eastAsia="nl-NL"/>
              </w:rPr>
              <w:t>This agreement replaces any other agreement between the parties regarding workplace learning. In the event of any conflict between this agreement and any other or additional agreements between the parties, this agreement shall prevail.</w:t>
            </w:r>
            <w:r w:rsidRPr="00176B86">
              <w:rPr>
                <w:rFonts w:eastAsia="Times New Roman" w:cs="Calibri"/>
                <w:lang w:val="en-US" w:eastAsia="nl-NL"/>
              </w:rPr>
              <w:t> </w:t>
            </w:r>
            <w:r w:rsidRPr="00176B86">
              <w:rPr>
                <w:rFonts w:eastAsia="Times New Roman" w:cs="Calibri"/>
                <w:lang w:eastAsia="nl-NL"/>
              </w:rPr>
              <w:t> </w:t>
            </w:r>
          </w:p>
          <w:p w14:paraId="5536879A" w14:textId="77777777" w:rsidR="00975E65" w:rsidRPr="00176B86" w:rsidRDefault="00975E65" w:rsidP="00375AE4">
            <w:pPr>
              <w:numPr>
                <w:ilvl w:val="0"/>
                <w:numId w:val="30"/>
              </w:numPr>
              <w:spacing w:after="120" w:line="259" w:lineRule="auto"/>
              <w:textAlignment w:val="baseline"/>
              <w:rPr>
                <w:rFonts w:eastAsia="Times New Roman" w:cs="Calibri"/>
                <w:lang w:eastAsia="nl-NL"/>
              </w:rPr>
            </w:pPr>
            <w:r w:rsidRPr="00176B86">
              <w:rPr>
                <w:rFonts w:eastAsia="Times New Roman" w:cs="Calibri"/>
                <w:lang w:eastAsia="nl-NL"/>
              </w:rPr>
              <w:t>If any provision of this agreement is or becomes invalid, void or otherwise unenforceable, the remaining provisions shall remain in full force and effect. In that case, the parties shall consult in good faith to replace the relevant provision with an enforceable alternative provision.</w:t>
            </w:r>
            <w:r w:rsidRPr="00176B86">
              <w:rPr>
                <w:rFonts w:eastAsia="Times New Roman" w:cs="Calibri"/>
                <w:lang w:val="en-US" w:eastAsia="nl-NL"/>
              </w:rPr>
              <w:t> </w:t>
            </w:r>
            <w:r w:rsidRPr="00176B86">
              <w:rPr>
                <w:rFonts w:eastAsia="Times New Roman" w:cs="Calibri"/>
                <w:lang w:eastAsia="nl-NL"/>
              </w:rPr>
              <w:t> </w:t>
            </w:r>
          </w:p>
          <w:p w14:paraId="76456824" w14:textId="27FCFEDB" w:rsidR="00975E65" w:rsidRPr="00B50052" w:rsidRDefault="00975E65" w:rsidP="00975E65">
            <w:pPr>
              <w:spacing w:after="120"/>
              <w:textAlignment w:val="baseline"/>
              <w:rPr>
                <w:rFonts w:eastAsia="Times New Roman" w:cs="Calibri"/>
                <w:b/>
                <w:bCs/>
                <w:lang w:val="en-US" w:eastAsia="nl-NL"/>
              </w:rPr>
            </w:pPr>
            <w:r w:rsidRPr="00176B86">
              <w:rPr>
                <w:rFonts w:eastAsia="Times New Roman" w:cs="Calibri"/>
                <w:lang w:eastAsia="nl-NL"/>
              </w:rPr>
              <w:t>Hogeschool Utrecht will archive this internship agreement for seven years after completion in accordance with laws and regulations.</w:t>
            </w:r>
            <w:r w:rsidRPr="00176B86">
              <w:rPr>
                <w:rFonts w:eastAsia="Times New Roman" w:cs="Calibri"/>
                <w:lang w:val="en-US" w:eastAsia="nl-NL"/>
              </w:rPr>
              <w:t> </w:t>
            </w:r>
            <w:r w:rsidRPr="00176B86">
              <w:rPr>
                <w:rFonts w:eastAsia="Times New Roman" w:cs="Calibri"/>
                <w:lang w:eastAsia="nl-NL"/>
              </w:rPr>
              <w:t> </w:t>
            </w:r>
          </w:p>
        </w:tc>
        <w:tc>
          <w:tcPr>
            <w:tcW w:w="5528" w:type="dxa"/>
            <w:tcBorders>
              <w:top w:val="nil"/>
            </w:tcBorders>
          </w:tcPr>
          <w:p w14:paraId="3E4419CD" w14:textId="77777777" w:rsidR="00975E65" w:rsidRPr="00176B86" w:rsidRDefault="00975E65" w:rsidP="00975E65">
            <w:pPr>
              <w:spacing w:after="120"/>
              <w:textAlignment w:val="baseline"/>
              <w:rPr>
                <w:rFonts w:ascii="Segoe UI" w:eastAsia="Times New Roman" w:hAnsi="Segoe UI" w:cs="Segoe UI"/>
                <w:sz w:val="18"/>
                <w:szCs w:val="18"/>
                <w:lang w:eastAsia="nl-NL"/>
              </w:rPr>
            </w:pPr>
            <w:r w:rsidRPr="00176B86">
              <w:rPr>
                <w:rFonts w:eastAsia="Times New Roman" w:cs="Calibri"/>
                <w:b/>
                <w:bCs/>
                <w:lang w:eastAsia="nl-NL"/>
              </w:rPr>
              <w:t>Artikel 16  Slotbepaling</w:t>
            </w:r>
            <w:r w:rsidRPr="00176B86">
              <w:rPr>
                <w:rFonts w:eastAsia="Times New Roman" w:cs="Calibri"/>
                <w:lang w:eastAsia="nl-NL"/>
              </w:rPr>
              <w:t>  </w:t>
            </w:r>
          </w:p>
          <w:p w14:paraId="559EAE94" w14:textId="77777777" w:rsidR="00975E65" w:rsidRPr="00C14577" w:rsidRDefault="00975E65" w:rsidP="002D03B8">
            <w:pPr>
              <w:pStyle w:val="ListParagraph"/>
              <w:numPr>
                <w:ilvl w:val="0"/>
                <w:numId w:val="44"/>
              </w:numPr>
              <w:spacing w:after="120"/>
              <w:ind w:left="170" w:hanging="218"/>
              <w:textAlignment w:val="baseline"/>
              <w:rPr>
                <w:rFonts w:eastAsia="Times New Roman" w:cs="Calibri"/>
                <w:lang w:val="nl-NL" w:eastAsia="nl-NL"/>
              </w:rPr>
            </w:pPr>
            <w:r w:rsidRPr="00C14577">
              <w:rPr>
                <w:rFonts w:eastAsia="Times New Roman" w:cs="Calibri"/>
                <w:lang w:val="nl-NL" w:eastAsia="nl-NL"/>
              </w:rPr>
              <w:t>Deze overeenkomst treedt in de plaats van elke andere afspraak tussen partijen met betrekking tot het werkplekleren. Bij tegenstrijdigheid tussen deze overeenkomst en eventuele andere of aanvullende afspraken tussen partijen, prevaleert de onderhavige overeenkomst.  </w:t>
            </w:r>
          </w:p>
          <w:p w14:paraId="439C4D31" w14:textId="77777777" w:rsidR="00975E65" w:rsidRPr="00C14577" w:rsidRDefault="00975E65" w:rsidP="002D03B8">
            <w:pPr>
              <w:pStyle w:val="ListParagraph"/>
              <w:numPr>
                <w:ilvl w:val="0"/>
                <w:numId w:val="44"/>
              </w:numPr>
              <w:spacing w:after="120"/>
              <w:ind w:left="170" w:hanging="218"/>
              <w:textAlignment w:val="baseline"/>
              <w:rPr>
                <w:rFonts w:eastAsia="Times New Roman" w:cs="Calibri"/>
                <w:lang w:val="nl-NL" w:eastAsia="nl-NL"/>
              </w:rPr>
            </w:pPr>
            <w:r w:rsidRPr="00C14577">
              <w:rPr>
                <w:rFonts w:eastAsia="Times New Roman" w:cs="Calibri"/>
                <w:lang w:val="nl-NL" w:eastAsia="nl-NL"/>
              </w:rPr>
              <w:t>Indien een bepaling van deze overeenkomst nietig, vernietigbaar of anderszins niet afdwingbaar is of wordt, dan blijven de overige bepalingen volledig van kracht. Partijen zullen in dat geval te goeder trouw overleggen om de betreffende bepaling te vervangen door een uitvoerbare alternatieve bepaling.   </w:t>
            </w:r>
          </w:p>
          <w:p w14:paraId="5FB92ABB" w14:textId="5E4A1A14" w:rsidR="00975E65" w:rsidRPr="00B50052" w:rsidRDefault="00975E65" w:rsidP="00975E65">
            <w:pPr>
              <w:spacing w:after="120"/>
              <w:textAlignment w:val="baseline"/>
              <w:rPr>
                <w:rFonts w:eastAsia="Times New Roman" w:cs="Calibri"/>
                <w:b/>
                <w:bCs/>
                <w:lang w:val="nl-NL" w:eastAsia="nl-NL"/>
              </w:rPr>
            </w:pPr>
            <w:r w:rsidRPr="00176B86">
              <w:rPr>
                <w:rFonts w:eastAsia="Times New Roman" w:cs="Calibri"/>
                <w:lang w:val="nl-NL" w:eastAsia="nl-NL"/>
              </w:rPr>
              <w:t>De hogeschool Utrecht archiveert deze stageovereenkomst tot zeven jaar na afronding conform wet- en regelgeving.    </w:t>
            </w:r>
          </w:p>
        </w:tc>
      </w:tr>
    </w:tbl>
    <w:p w14:paraId="28BC1610" w14:textId="77777777" w:rsidR="00F227F7" w:rsidRPr="00B50052" w:rsidRDefault="00F227F7"/>
    <w:sectPr w:rsidR="00F227F7" w:rsidRPr="00B50052" w:rsidSect="00ED5FC6">
      <w:footerReference w:type="even" r:id="rId16"/>
      <w:footerReference w:type="default" r:id="rId17"/>
      <w:pgSz w:w="11906" w:h="16838"/>
      <w:pgMar w:top="851" w:right="1134"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B20A3" w14:textId="77777777" w:rsidR="00B50AD4" w:rsidRDefault="00B50AD4" w:rsidP="004F268E">
      <w:pPr>
        <w:spacing w:after="0" w:line="240" w:lineRule="auto"/>
      </w:pPr>
      <w:r>
        <w:separator/>
      </w:r>
    </w:p>
  </w:endnote>
  <w:endnote w:type="continuationSeparator" w:id="0">
    <w:p w14:paraId="545B3EAF" w14:textId="77777777" w:rsidR="00B50AD4" w:rsidRDefault="00B50AD4" w:rsidP="004F268E">
      <w:pPr>
        <w:spacing w:after="0" w:line="240" w:lineRule="auto"/>
      </w:pPr>
      <w:r>
        <w:continuationSeparator/>
      </w:r>
    </w:p>
  </w:endnote>
  <w:endnote w:type="continuationNotice" w:id="1">
    <w:p w14:paraId="2250493D" w14:textId="77777777" w:rsidR="00B50AD4" w:rsidRDefault="00B50A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13194296"/>
      <w:docPartObj>
        <w:docPartGallery w:val="Page Numbers (Bottom of Page)"/>
        <w:docPartUnique/>
      </w:docPartObj>
    </w:sdtPr>
    <w:sdtContent>
      <w:p w14:paraId="0F4D735C" w14:textId="62652F48" w:rsidR="002D0A7B" w:rsidRDefault="002D0A7B" w:rsidP="007C09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AFBF5F" w14:textId="77777777" w:rsidR="002D0A7B" w:rsidRDefault="002D0A7B" w:rsidP="002D0A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04231646"/>
      <w:docPartObj>
        <w:docPartGallery w:val="Page Numbers (Bottom of Page)"/>
        <w:docPartUnique/>
      </w:docPartObj>
    </w:sdtPr>
    <w:sdtContent>
      <w:p w14:paraId="25D7EC54" w14:textId="377DFDDB" w:rsidR="002D0A7B" w:rsidRDefault="002D0A7B" w:rsidP="007C09A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A42F5AD" w14:textId="77777777" w:rsidR="002D0A7B" w:rsidRDefault="002D0A7B" w:rsidP="002D0A7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BB6458" w14:textId="77777777" w:rsidR="00B50AD4" w:rsidRDefault="00B50AD4" w:rsidP="004F268E">
      <w:pPr>
        <w:spacing w:after="0" w:line="240" w:lineRule="auto"/>
      </w:pPr>
      <w:r>
        <w:separator/>
      </w:r>
    </w:p>
  </w:footnote>
  <w:footnote w:type="continuationSeparator" w:id="0">
    <w:p w14:paraId="660115FC" w14:textId="77777777" w:rsidR="00B50AD4" w:rsidRDefault="00B50AD4" w:rsidP="004F268E">
      <w:pPr>
        <w:spacing w:after="0" w:line="240" w:lineRule="auto"/>
      </w:pPr>
      <w:r>
        <w:continuationSeparator/>
      </w:r>
    </w:p>
  </w:footnote>
  <w:footnote w:type="continuationNotice" w:id="1">
    <w:p w14:paraId="103535F9" w14:textId="77777777" w:rsidR="00B50AD4" w:rsidRDefault="00B50AD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298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06687B2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 w15:restartNumberingAfterBreak="0">
    <w:nsid w:val="0A8F2F8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 w15:restartNumberingAfterBreak="0">
    <w:nsid w:val="0FE61935"/>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 w15:restartNumberingAfterBreak="0">
    <w:nsid w:val="1334538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 w15:restartNumberingAfterBreak="0">
    <w:nsid w:val="14995A3F"/>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6" w15:restartNumberingAfterBreak="0">
    <w:nsid w:val="18633F6A"/>
    <w:multiLevelType w:val="hybridMultilevel"/>
    <w:tmpl w:val="16A89752"/>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19CC601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1B0F5099"/>
    <w:multiLevelType w:val="multilevel"/>
    <w:tmpl w:val="A6128E74"/>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1BBE6CF4"/>
    <w:multiLevelType w:val="hybridMultilevel"/>
    <w:tmpl w:val="1A98A92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1C30079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 w15:restartNumberingAfterBreak="0">
    <w:nsid w:val="1C662D11"/>
    <w:multiLevelType w:val="multilevel"/>
    <w:tmpl w:val="2DB6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F9266B8"/>
    <w:multiLevelType w:val="multilevel"/>
    <w:tmpl w:val="EB46A5A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0080D16"/>
    <w:multiLevelType w:val="multilevel"/>
    <w:tmpl w:val="8A16E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288700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5" w15:restartNumberingAfterBreak="0">
    <w:nsid w:val="281E41C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6" w15:restartNumberingAfterBreak="0">
    <w:nsid w:val="29DF0CD3"/>
    <w:multiLevelType w:val="hybridMultilevel"/>
    <w:tmpl w:val="5CCEA54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15:restartNumberingAfterBreak="0">
    <w:nsid w:val="2AB103D9"/>
    <w:multiLevelType w:val="multilevel"/>
    <w:tmpl w:val="40648848"/>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8" w15:restartNumberingAfterBreak="0">
    <w:nsid w:val="2C3403F2"/>
    <w:multiLevelType w:val="hybridMultilevel"/>
    <w:tmpl w:val="35901C06"/>
    <w:lvl w:ilvl="0" w:tplc="CC1C040C">
      <w:start w:val="3"/>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9" w15:restartNumberingAfterBreak="0">
    <w:nsid w:val="2C811343"/>
    <w:multiLevelType w:val="multilevel"/>
    <w:tmpl w:val="24948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D8E4ADF"/>
    <w:multiLevelType w:val="hybridMultilevel"/>
    <w:tmpl w:val="48401DEC"/>
    <w:lvl w:ilvl="0" w:tplc="04130019">
      <w:start w:val="1"/>
      <w:numFmt w:val="lowerLetter"/>
      <w:lvlText w:val="%1."/>
      <w:lvlJc w:val="left"/>
      <w:pPr>
        <w:ind w:left="720" w:hanging="360"/>
      </w:p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15:restartNumberingAfterBreak="0">
    <w:nsid w:val="380F5BD7"/>
    <w:multiLevelType w:val="hybridMultilevel"/>
    <w:tmpl w:val="B46651DA"/>
    <w:lvl w:ilvl="0" w:tplc="E51634C0">
      <w:start w:val="2"/>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15:restartNumberingAfterBreak="0">
    <w:nsid w:val="384A1B2B"/>
    <w:multiLevelType w:val="hybridMultilevel"/>
    <w:tmpl w:val="F4308A54"/>
    <w:lvl w:ilvl="0" w:tplc="04130019">
      <w:start w:val="1"/>
      <w:numFmt w:val="lowerLetter"/>
      <w:lvlText w:val="%1."/>
      <w:lvlJc w:val="left"/>
      <w:pPr>
        <w:ind w:left="720" w:hanging="360"/>
      </w:pPr>
      <w:rPr>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D826C41"/>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4" w15:restartNumberingAfterBreak="0">
    <w:nsid w:val="44786D3A"/>
    <w:multiLevelType w:val="multilevel"/>
    <w:tmpl w:val="AE8E08DC"/>
    <w:lvl w:ilvl="0">
      <w:start w:val="1"/>
      <w:numFmt w:val="bullet"/>
      <w:lvlText w:val=""/>
      <w:lvlJc w:val="left"/>
      <w:pPr>
        <w:tabs>
          <w:tab w:val="num" w:pos="1429"/>
        </w:tabs>
        <w:ind w:left="879" w:hanging="170"/>
      </w:pPr>
      <w:rPr>
        <w:rFonts w:ascii="Symbol" w:hAnsi="Symbol" w:hint="default"/>
      </w:rPr>
    </w:lvl>
    <w:lvl w:ilvl="1">
      <w:start w:val="1"/>
      <w:numFmt w:val="decimal"/>
      <w:lvlText w:val="%2."/>
      <w:lvlJc w:val="left"/>
      <w:pPr>
        <w:tabs>
          <w:tab w:val="num" w:pos="2149"/>
        </w:tabs>
        <w:ind w:left="2149" w:hanging="360"/>
      </w:pPr>
      <w:rPr>
        <w:rFonts w:hint="default"/>
      </w:rPr>
    </w:lvl>
    <w:lvl w:ilvl="2">
      <w:start w:val="1"/>
      <w:numFmt w:val="decimal"/>
      <w:lvlText w:val="%3."/>
      <w:lvlJc w:val="left"/>
      <w:pPr>
        <w:tabs>
          <w:tab w:val="num" w:pos="2869"/>
        </w:tabs>
        <w:ind w:left="2869" w:hanging="360"/>
      </w:pPr>
      <w:rPr>
        <w:rFonts w:hint="default"/>
      </w:rPr>
    </w:lvl>
    <w:lvl w:ilvl="3">
      <w:start w:val="1"/>
      <w:numFmt w:val="decimal"/>
      <w:lvlText w:val="%4."/>
      <w:lvlJc w:val="left"/>
      <w:pPr>
        <w:tabs>
          <w:tab w:val="num" w:pos="3589"/>
        </w:tabs>
        <w:ind w:left="3589" w:hanging="360"/>
      </w:pPr>
      <w:rPr>
        <w:rFonts w:hint="default"/>
      </w:rPr>
    </w:lvl>
    <w:lvl w:ilvl="4">
      <w:start w:val="1"/>
      <w:numFmt w:val="decimal"/>
      <w:lvlText w:val="%5."/>
      <w:lvlJc w:val="left"/>
      <w:pPr>
        <w:tabs>
          <w:tab w:val="num" w:pos="4309"/>
        </w:tabs>
        <w:ind w:left="4309" w:hanging="360"/>
      </w:pPr>
      <w:rPr>
        <w:rFonts w:hint="default"/>
      </w:rPr>
    </w:lvl>
    <w:lvl w:ilvl="5">
      <w:start w:val="1"/>
      <w:numFmt w:val="decimal"/>
      <w:lvlText w:val="%6."/>
      <w:lvlJc w:val="left"/>
      <w:pPr>
        <w:tabs>
          <w:tab w:val="num" w:pos="5029"/>
        </w:tabs>
        <w:ind w:left="5029" w:hanging="360"/>
      </w:pPr>
      <w:rPr>
        <w:rFonts w:hint="default"/>
      </w:rPr>
    </w:lvl>
    <w:lvl w:ilvl="6">
      <w:start w:val="1"/>
      <w:numFmt w:val="decimal"/>
      <w:lvlText w:val="%7."/>
      <w:lvlJc w:val="left"/>
      <w:pPr>
        <w:tabs>
          <w:tab w:val="num" w:pos="5749"/>
        </w:tabs>
        <w:ind w:left="5749" w:hanging="360"/>
      </w:pPr>
      <w:rPr>
        <w:rFonts w:hint="default"/>
      </w:rPr>
    </w:lvl>
    <w:lvl w:ilvl="7">
      <w:start w:val="1"/>
      <w:numFmt w:val="decimal"/>
      <w:lvlText w:val="%8."/>
      <w:lvlJc w:val="left"/>
      <w:pPr>
        <w:tabs>
          <w:tab w:val="num" w:pos="6469"/>
        </w:tabs>
        <w:ind w:left="6469" w:hanging="360"/>
      </w:pPr>
      <w:rPr>
        <w:rFonts w:hint="default"/>
      </w:rPr>
    </w:lvl>
    <w:lvl w:ilvl="8">
      <w:start w:val="1"/>
      <w:numFmt w:val="decimal"/>
      <w:lvlText w:val="%9."/>
      <w:lvlJc w:val="left"/>
      <w:pPr>
        <w:tabs>
          <w:tab w:val="num" w:pos="7189"/>
        </w:tabs>
        <w:ind w:left="7189" w:hanging="360"/>
      </w:pPr>
      <w:rPr>
        <w:rFonts w:hint="default"/>
      </w:rPr>
    </w:lvl>
  </w:abstractNum>
  <w:abstractNum w:abstractNumId="25" w15:restartNumberingAfterBreak="0">
    <w:nsid w:val="46613D7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6" w15:restartNumberingAfterBreak="0">
    <w:nsid w:val="477E6EF8"/>
    <w:multiLevelType w:val="hybridMultilevel"/>
    <w:tmpl w:val="A078BBE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7" w15:restartNumberingAfterBreak="0">
    <w:nsid w:val="4AC64BD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8" w15:restartNumberingAfterBreak="0">
    <w:nsid w:val="50DE27B7"/>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9" w15:restartNumberingAfterBreak="0">
    <w:nsid w:val="5149306A"/>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0" w15:restartNumberingAfterBreak="0">
    <w:nsid w:val="544D4D4D"/>
    <w:multiLevelType w:val="multilevel"/>
    <w:tmpl w:val="936033A2"/>
    <w:lvl w:ilvl="0">
      <w:start w:val="7"/>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1" w15:restartNumberingAfterBreak="0">
    <w:nsid w:val="56B92E31"/>
    <w:multiLevelType w:val="hybridMultilevel"/>
    <w:tmpl w:val="44A27FB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2" w15:restartNumberingAfterBreak="0">
    <w:nsid w:val="59542CBC"/>
    <w:multiLevelType w:val="hybridMultilevel"/>
    <w:tmpl w:val="D8AAB36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3" w15:restartNumberingAfterBreak="0">
    <w:nsid w:val="59D50649"/>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4" w15:restartNumberingAfterBreak="0">
    <w:nsid w:val="5CE46594"/>
    <w:multiLevelType w:val="multilevel"/>
    <w:tmpl w:val="6C1CE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D85064F"/>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6" w15:restartNumberingAfterBreak="0">
    <w:nsid w:val="61845731"/>
    <w:multiLevelType w:val="multilevel"/>
    <w:tmpl w:val="9572A12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ascii="Calibri" w:hAnsi="Calibri" w:cs="Calibri"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65353BB"/>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8" w15:restartNumberingAfterBreak="0">
    <w:nsid w:val="6BEF6C88"/>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9" w15:restartNumberingAfterBreak="0">
    <w:nsid w:val="6D825A2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0" w15:restartNumberingAfterBreak="0">
    <w:nsid w:val="73012F9D"/>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1" w15:restartNumberingAfterBreak="0">
    <w:nsid w:val="774A3239"/>
    <w:multiLevelType w:val="multilevel"/>
    <w:tmpl w:val="EA149788"/>
    <w:lvl w:ilvl="0">
      <w:start w:val="6"/>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2" w15:restartNumberingAfterBreak="0">
    <w:nsid w:val="778458F2"/>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3" w15:restartNumberingAfterBreak="0">
    <w:nsid w:val="7C580CA0"/>
    <w:multiLevelType w:val="multilevel"/>
    <w:tmpl w:val="9E34A3A2"/>
    <w:lvl w:ilvl="0">
      <w:start w:val="1"/>
      <w:numFmt w:val="decimal"/>
      <w:lvlText w:val="%1."/>
      <w:lvlJc w:val="left"/>
      <w:pPr>
        <w:tabs>
          <w:tab w:val="num" w:pos="720"/>
        </w:tabs>
        <w:ind w:left="170" w:hanging="17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num w:numId="1" w16cid:durableId="1811022208">
    <w:abstractNumId w:val="22"/>
  </w:num>
  <w:num w:numId="2" w16cid:durableId="2132044695">
    <w:abstractNumId w:val="12"/>
  </w:num>
  <w:num w:numId="3" w16cid:durableId="450588188">
    <w:abstractNumId w:val="43"/>
  </w:num>
  <w:num w:numId="4" w16cid:durableId="1457214874">
    <w:abstractNumId w:val="34"/>
  </w:num>
  <w:num w:numId="5" w16cid:durableId="947585604">
    <w:abstractNumId w:val="19"/>
  </w:num>
  <w:num w:numId="6" w16cid:durableId="603655302">
    <w:abstractNumId w:val="11"/>
  </w:num>
  <w:num w:numId="7" w16cid:durableId="1378702280">
    <w:abstractNumId w:val="13"/>
  </w:num>
  <w:num w:numId="8" w16cid:durableId="1943609065">
    <w:abstractNumId w:val="36"/>
  </w:num>
  <w:num w:numId="9" w16cid:durableId="664087127">
    <w:abstractNumId w:val="42"/>
  </w:num>
  <w:num w:numId="10" w16cid:durableId="1396390338">
    <w:abstractNumId w:val="0"/>
  </w:num>
  <w:num w:numId="11" w16cid:durableId="106194265">
    <w:abstractNumId w:val="35"/>
  </w:num>
  <w:num w:numId="12" w16cid:durableId="2061131528">
    <w:abstractNumId w:val="10"/>
  </w:num>
  <w:num w:numId="13" w16cid:durableId="15155417">
    <w:abstractNumId w:val="27"/>
  </w:num>
  <w:num w:numId="14" w16cid:durableId="1680040076">
    <w:abstractNumId w:val="14"/>
  </w:num>
  <w:num w:numId="15" w16cid:durableId="1941599205">
    <w:abstractNumId w:val="38"/>
  </w:num>
  <w:num w:numId="16" w16cid:durableId="1445928720">
    <w:abstractNumId w:val="28"/>
  </w:num>
  <w:num w:numId="17" w16cid:durableId="866874787">
    <w:abstractNumId w:val="25"/>
  </w:num>
  <w:num w:numId="18" w16cid:durableId="1128474147">
    <w:abstractNumId w:val="23"/>
  </w:num>
  <w:num w:numId="19" w16cid:durableId="1378775238">
    <w:abstractNumId w:val="7"/>
  </w:num>
  <w:num w:numId="20" w16cid:durableId="1065372762">
    <w:abstractNumId w:val="29"/>
  </w:num>
  <w:num w:numId="21" w16cid:durableId="1452474510">
    <w:abstractNumId w:val="40"/>
  </w:num>
  <w:num w:numId="22" w16cid:durableId="438375458">
    <w:abstractNumId w:val="3"/>
  </w:num>
  <w:num w:numId="23" w16cid:durableId="561332875">
    <w:abstractNumId w:val="2"/>
  </w:num>
  <w:num w:numId="24" w16cid:durableId="156460965">
    <w:abstractNumId w:val="39"/>
  </w:num>
  <w:num w:numId="25" w16cid:durableId="1364552451">
    <w:abstractNumId w:val="4"/>
  </w:num>
  <w:num w:numId="26" w16cid:durableId="28922787">
    <w:abstractNumId w:val="37"/>
  </w:num>
  <w:num w:numId="27" w16cid:durableId="104428705">
    <w:abstractNumId w:val="1"/>
  </w:num>
  <w:num w:numId="28" w16cid:durableId="2093775107">
    <w:abstractNumId w:val="15"/>
  </w:num>
  <w:num w:numId="29" w16cid:durableId="2079211402">
    <w:abstractNumId w:val="33"/>
  </w:num>
  <w:num w:numId="30" w16cid:durableId="1995065355">
    <w:abstractNumId w:val="8"/>
  </w:num>
  <w:num w:numId="31" w16cid:durableId="963123163">
    <w:abstractNumId w:val="30"/>
  </w:num>
  <w:num w:numId="32" w16cid:durableId="585267316">
    <w:abstractNumId w:val="24"/>
  </w:num>
  <w:num w:numId="33" w16cid:durableId="626930140">
    <w:abstractNumId w:val="5"/>
  </w:num>
  <w:num w:numId="34" w16cid:durableId="880556265">
    <w:abstractNumId w:val="41"/>
  </w:num>
  <w:num w:numId="35" w16cid:durableId="1523012777">
    <w:abstractNumId w:val="17"/>
  </w:num>
  <w:num w:numId="36" w16cid:durableId="1919168626">
    <w:abstractNumId w:val="26"/>
  </w:num>
  <w:num w:numId="37" w16cid:durableId="826167106">
    <w:abstractNumId w:val="31"/>
  </w:num>
  <w:num w:numId="38" w16cid:durableId="809447514">
    <w:abstractNumId w:val="6"/>
  </w:num>
  <w:num w:numId="39" w16cid:durableId="1237402021">
    <w:abstractNumId w:val="9"/>
  </w:num>
  <w:num w:numId="40" w16cid:durableId="511914875">
    <w:abstractNumId w:val="21"/>
  </w:num>
  <w:num w:numId="41" w16cid:durableId="1764761063">
    <w:abstractNumId w:val="32"/>
  </w:num>
  <w:num w:numId="42" w16cid:durableId="918949098">
    <w:abstractNumId w:val="18"/>
  </w:num>
  <w:num w:numId="43" w16cid:durableId="1641884758">
    <w:abstractNumId w:val="20"/>
  </w:num>
  <w:num w:numId="44" w16cid:durableId="448474532">
    <w:abstractNumId w:val="16"/>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268E"/>
    <w:rsid w:val="00017C69"/>
    <w:rsid w:val="000226D7"/>
    <w:rsid w:val="00030E88"/>
    <w:rsid w:val="0006394F"/>
    <w:rsid w:val="00066EC3"/>
    <w:rsid w:val="000727F5"/>
    <w:rsid w:val="00080DA2"/>
    <w:rsid w:val="000822DB"/>
    <w:rsid w:val="00084788"/>
    <w:rsid w:val="0008549E"/>
    <w:rsid w:val="000914E0"/>
    <w:rsid w:val="00093FAC"/>
    <w:rsid w:val="000A6FF8"/>
    <w:rsid w:val="000B564A"/>
    <w:rsid w:val="000B5AFE"/>
    <w:rsid w:val="000B5E7A"/>
    <w:rsid w:val="000C316F"/>
    <w:rsid w:val="000C4822"/>
    <w:rsid w:val="000D5DBD"/>
    <w:rsid w:val="000E06A8"/>
    <w:rsid w:val="000E0906"/>
    <w:rsid w:val="000E5727"/>
    <w:rsid w:val="000F1055"/>
    <w:rsid w:val="001117C3"/>
    <w:rsid w:val="001126B9"/>
    <w:rsid w:val="0011316F"/>
    <w:rsid w:val="001144F9"/>
    <w:rsid w:val="00120555"/>
    <w:rsid w:val="00121D59"/>
    <w:rsid w:val="00124464"/>
    <w:rsid w:val="00150950"/>
    <w:rsid w:val="001554D0"/>
    <w:rsid w:val="00155D67"/>
    <w:rsid w:val="00165E4F"/>
    <w:rsid w:val="00176B86"/>
    <w:rsid w:val="0017767E"/>
    <w:rsid w:val="00187C64"/>
    <w:rsid w:val="001965F7"/>
    <w:rsid w:val="001A15E6"/>
    <w:rsid w:val="001A3D97"/>
    <w:rsid w:val="001A4333"/>
    <w:rsid w:val="001B7F7D"/>
    <w:rsid w:val="001C18D5"/>
    <w:rsid w:val="001E0D44"/>
    <w:rsid w:val="001E5BFB"/>
    <w:rsid w:val="001F2A0D"/>
    <w:rsid w:val="001F7F20"/>
    <w:rsid w:val="0020596B"/>
    <w:rsid w:val="00217E2F"/>
    <w:rsid w:val="002506AD"/>
    <w:rsid w:val="002572A0"/>
    <w:rsid w:val="002A1056"/>
    <w:rsid w:val="002A1A35"/>
    <w:rsid w:val="002A1C32"/>
    <w:rsid w:val="002B4CF0"/>
    <w:rsid w:val="002C2CEE"/>
    <w:rsid w:val="002D03B8"/>
    <w:rsid w:val="002D0A7B"/>
    <w:rsid w:val="002D1608"/>
    <w:rsid w:val="002D330A"/>
    <w:rsid w:val="002D4D92"/>
    <w:rsid w:val="002E7AAE"/>
    <w:rsid w:val="00302B1A"/>
    <w:rsid w:val="00316B1D"/>
    <w:rsid w:val="003245FF"/>
    <w:rsid w:val="00324A34"/>
    <w:rsid w:val="00330015"/>
    <w:rsid w:val="00331ADB"/>
    <w:rsid w:val="00337341"/>
    <w:rsid w:val="00337E01"/>
    <w:rsid w:val="00356C05"/>
    <w:rsid w:val="00373E56"/>
    <w:rsid w:val="00375AE4"/>
    <w:rsid w:val="0037645D"/>
    <w:rsid w:val="003800EF"/>
    <w:rsid w:val="00386508"/>
    <w:rsid w:val="00391843"/>
    <w:rsid w:val="00392CE4"/>
    <w:rsid w:val="00395ED9"/>
    <w:rsid w:val="003A5EDC"/>
    <w:rsid w:val="003B3366"/>
    <w:rsid w:val="003D51A9"/>
    <w:rsid w:val="003D55ED"/>
    <w:rsid w:val="003E2E16"/>
    <w:rsid w:val="003F427D"/>
    <w:rsid w:val="003F6953"/>
    <w:rsid w:val="00400054"/>
    <w:rsid w:val="00400651"/>
    <w:rsid w:val="0040455A"/>
    <w:rsid w:val="00413A03"/>
    <w:rsid w:val="00424C87"/>
    <w:rsid w:val="00425318"/>
    <w:rsid w:val="00451D35"/>
    <w:rsid w:val="00457ADA"/>
    <w:rsid w:val="00460FD9"/>
    <w:rsid w:val="004633B3"/>
    <w:rsid w:val="00492E35"/>
    <w:rsid w:val="004A46CE"/>
    <w:rsid w:val="004A5B7A"/>
    <w:rsid w:val="004A650C"/>
    <w:rsid w:val="004B043B"/>
    <w:rsid w:val="004B36E2"/>
    <w:rsid w:val="004C0A10"/>
    <w:rsid w:val="004C2CC3"/>
    <w:rsid w:val="004D00F7"/>
    <w:rsid w:val="004D3197"/>
    <w:rsid w:val="004F268E"/>
    <w:rsid w:val="00504EDE"/>
    <w:rsid w:val="00513ABE"/>
    <w:rsid w:val="00521CFE"/>
    <w:rsid w:val="005230ED"/>
    <w:rsid w:val="00536DC6"/>
    <w:rsid w:val="0055100E"/>
    <w:rsid w:val="00570801"/>
    <w:rsid w:val="005757A0"/>
    <w:rsid w:val="005928A4"/>
    <w:rsid w:val="005943CA"/>
    <w:rsid w:val="005B2357"/>
    <w:rsid w:val="005C1EE4"/>
    <w:rsid w:val="005C442F"/>
    <w:rsid w:val="005D569E"/>
    <w:rsid w:val="005D6098"/>
    <w:rsid w:val="005E53BD"/>
    <w:rsid w:val="005F2D8D"/>
    <w:rsid w:val="00604E01"/>
    <w:rsid w:val="0061393B"/>
    <w:rsid w:val="006156ED"/>
    <w:rsid w:val="00630AC7"/>
    <w:rsid w:val="006359E5"/>
    <w:rsid w:val="00640994"/>
    <w:rsid w:val="00652856"/>
    <w:rsid w:val="00664172"/>
    <w:rsid w:val="006803B0"/>
    <w:rsid w:val="006809BC"/>
    <w:rsid w:val="00681DFD"/>
    <w:rsid w:val="006944E9"/>
    <w:rsid w:val="006D51C2"/>
    <w:rsid w:val="006E7C23"/>
    <w:rsid w:val="00701F15"/>
    <w:rsid w:val="00710138"/>
    <w:rsid w:val="007125E7"/>
    <w:rsid w:val="0071376D"/>
    <w:rsid w:val="00734BBD"/>
    <w:rsid w:val="0074036C"/>
    <w:rsid w:val="00760A0E"/>
    <w:rsid w:val="00764E52"/>
    <w:rsid w:val="00783506"/>
    <w:rsid w:val="00783981"/>
    <w:rsid w:val="00790CAC"/>
    <w:rsid w:val="00795520"/>
    <w:rsid w:val="007B74F2"/>
    <w:rsid w:val="007C0967"/>
    <w:rsid w:val="007E614A"/>
    <w:rsid w:val="007F109C"/>
    <w:rsid w:val="00800331"/>
    <w:rsid w:val="008010CD"/>
    <w:rsid w:val="008024A0"/>
    <w:rsid w:val="00840973"/>
    <w:rsid w:val="00845490"/>
    <w:rsid w:val="00864DD2"/>
    <w:rsid w:val="00870564"/>
    <w:rsid w:val="008A1925"/>
    <w:rsid w:val="008C00C4"/>
    <w:rsid w:val="008C63D8"/>
    <w:rsid w:val="008C6E4D"/>
    <w:rsid w:val="008C7981"/>
    <w:rsid w:val="008E2770"/>
    <w:rsid w:val="008E35ED"/>
    <w:rsid w:val="008E4B01"/>
    <w:rsid w:val="00922D57"/>
    <w:rsid w:val="00945D47"/>
    <w:rsid w:val="00946AD7"/>
    <w:rsid w:val="00950F5F"/>
    <w:rsid w:val="0096277A"/>
    <w:rsid w:val="009722DD"/>
    <w:rsid w:val="00975E65"/>
    <w:rsid w:val="00981638"/>
    <w:rsid w:val="009822BB"/>
    <w:rsid w:val="00983556"/>
    <w:rsid w:val="00983960"/>
    <w:rsid w:val="00990214"/>
    <w:rsid w:val="009A47FD"/>
    <w:rsid w:val="009A579D"/>
    <w:rsid w:val="009B0659"/>
    <w:rsid w:val="009B11A8"/>
    <w:rsid w:val="009B627E"/>
    <w:rsid w:val="009B7DA4"/>
    <w:rsid w:val="009C3848"/>
    <w:rsid w:val="009D16FA"/>
    <w:rsid w:val="009D5358"/>
    <w:rsid w:val="009F1D97"/>
    <w:rsid w:val="009F2D80"/>
    <w:rsid w:val="009F3FEB"/>
    <w:rsid w:val="00A25403"/>
    <w:rsid w:val="00A32D1C"/>
    <w:rsid w:val="00A51433"/>
    <w:rsid w:val="00A63CB4"/>
    <w:rsid w:val="00A64130"/>
    <w:rsid w:val="00A72EBC"/>
    <w:rsid w:val="00A75686"/>
    <w:rsid w:val="00A7715D"/>
    <w:rsid w:val="00A85336"/>
    <w:rsid w:val="00A87C42"/>
    <w:rsid w:val="00A926B5"/>
    <w:rsid w:val="00AD6204"/>
    <w:rsid w:val="00AE1773"/>
    <w:rsid w:val="00AE7D7D"/>
    <w:rsid w:val="00AF3C11"/>
    <w:rsid w:val="00AF4788"/>
    <w:rsid w:val="00AF57D7"/>
    <w:rsid w:val="00B159AF"/>
    <w:rsid w:val="00B234DA"/>
    <w:rsid w:val="00B27C77"/>
    <w:rsid w:val="00B32563"/>
    <w:rsid w:val="00B3592B"/>
    <w:rsid w:val="00B473A7"/>
    <w:rsid w:val="00B50052"/>
    <w:rsid w:val="00B50AD4"/>
    <w:rsid w:val="00B56F90"/>
    <w:rsid w:val="00B65900"/>
    <w:rsid w:val="00B75BB0"/>
    <w:rsid w:val="00B81F1C"/>
    <w:rsid w:val="00B82CA7"/>
    <w:rsid w:val="00B83EC3"/>
    <w:rsid w:val="00B93F50"/>
    <w:rsid w:val="00BA0C65"/>
    <w:rsid w:val="00BA294B"/>
    <w:rsid w:val="00BA544C"/>
    <w:rsid w:val="00BB2E05"/>
    <w:rsid w:val="00BB515B"/>
    <w:rsid w:val="00BC0E56"/>
    <w:rsid w:val="00BC15B7"/>
    <w:rsid w:val="00BC2EDD"/>
    <w:rsid w:val="00BD71E5"/>
    <w:rsid w:val="00BE316B"/>
    <w:rsid w:val="00BF161B"/>
    <w:rsid w:val="00BF25EA"/>
    <w:rsid w:val="00C035E2"/>
    <w:rsid w:val="00C07BFD"/>
    <w:rsid w:val="00C14577"/>
    <w:rsid w:val="00C32B6B"/>
    <w:rsid w:val="00C42C97"/>
    <w:rsid w:val="00C71ADF"/>
    <w:rsid w:val="00C733F8"/>
    <w:rsid w:val="00C77C96"/>
    <w:rsid w:val="00C876B4"/>
    <w:rsid w:val="00C91FF7"/>
    <w:rsid w:val="00C933CE"/>
    <w:rsid w:val="00C96B58"/>
    <w:rsid w:val="00CB02AE"/>
    <w:rsid w:val="00CC5922"/>
    <w:rsid w:val="00CD68F4"/>
    <w:rsid w:val="00CE5983"/>
    <w:rsid w:val="00CF6DB2"/>
    <w:rsid w:val="00D16025"/>
    <w:rsid w:val="00D17D82"/>
    <w:rsid w:val="00D234E8"/>
    <w:rsid w:val="00D262A5"/>
    <w:rsid w:val="00D2688E"/>
    <w:rsid w:val="00D67C0E"/>
    <w:rsid w:val="00D87A76"/>
    <w:rsid w:val="00D95B39"/>
    <w:rsid w:val="00D95D86"/>
    <w:rsid w:val="00DA68AA"/>
    <w:rsid w:val="00DB2EEB"/>
    <w:rsid w:val="00DB540F"/>
    <w:rsid w:val="00DE06C8"/>
    <w:rsid w:val="00DF500B"/>
    <w:rsid w:val="00E13B6A"/>
    <w:rsid w:val="00E21BE5"/>
    <w:rsid w:val="00E231B9"/>
    <w:rsid w:val="00E34719"/>
    <w:rsid w:val="00E6559C"/>
    <w:rsid w:val="00E70F2A"/>
    <w:rsid w:val="00E7322D"/>
    <w:rsid w:val="00E828C2"/>
    <w:rsid w:val="00E85F63"/>
    <w:rsid w:val="00E95DE0"/>
    <w:rsid w:val="00EC1204"/>
    <w:rsid w:val="00ED5FC6"/>
    <w:rsid w:val="00ED71DF"/>
    <w:rsid w:val="00EF0ED5"/>
    <w:rsid w:val="00F05674"/>
    <w:rsid w:val="00F20689"/>
    <w:rsid w:val="00F227F7"/>
    <w:rsid w:val="00F35E03"/>
    <w:rsid w:val="00F43F30"/>
    <w:rsid w:val="00F60D57"/>
    <w:rsid w:val="00F66503"/>
    <w:rsid w:val="00F72ED4"/>
    <w:rsid w:val="00F73F96"/>
    <w:rsid w:val="00F747C7"/>
    <w:rsid w:val="00F84252"/>
    <w:rsid w:val="00FA1256"/>
    <w:rsid w:val="00FA7380"/>
    <w:rsid w:val="00FB0A30"/>
    <w:rsid w:val="00FB0D7E"/>
    <w:rsid w:val="00FB5647"/>
    <w:rsid w:val="00FC1874"/>
    <w:rsid w:val="00FC1F80"/>
    <w:rsid w:val="00FC25F5"/>
    <w:rsid w:val="00FC75E7"/>
    <w:rsid w:val="00FD1238"/>
    <w:rsid w:val="00FE1400"/>
    <w:rsid w:val="00FE16D6"/>
    <w:rsid w:val="00FF0509"/>
    <w:rsid w:val="00FF3D3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BC156E"/>
  <w15:chartTrackingRefBased/>
  <w15:docId w15:val="{AB244B16-26DC-49D4-8D65-011D8F6FAD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7A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F268E"/>
    <w:pPr>
      <w:tabs>
        <w:tab w:val="center" w:pos="4703"/>
        <w:tab w:val="right" w:pos="9406"/>
      </w:tabs>
      <w:spacing w:after="0" w:line="240" w:lineRule="auto"/>
    </w:pPr>
  </w:style>
  <w:style w:type="character" w:customStyle="1" w:styleId="HeaderChar">
    <w:name w:val="Header Char"/>
    <w:basedOn w:val="DefaultParagraphFont"/>
    <w:link w:val="Header"/>
    <w:uiPriority w:val="99"/>
    <w:rsid w:val="004F268E"/>
  </w:style>
  <w:style w:type="paragraph" w:styleId="Footer">
    <w:name w:val="footer"/>
    <w:basedOn w:val="Normal"/>
    <w:link w:val="FooterChar"/>
    <w:uiPriority w:val="99"/>
    <w:unhideWhenUsed/>
    <w:rsid w:val="004F268E"/>
    <w:pPr>
      <w:tabs>
        <w:tab w:val="center" w:pos="4703"/>
        <w:tab w:val="right" w:pos="9406"/>
      </w:tabs>
      <w:spacing w:after="0" w:line="240" w:lineRule="auto"/>
    </w:pPr>
  </w:style>
  <w:style w:type="character" w:customStyle="1" w:styleId="FooterChar">
    <w:name w:val="Footer Char"/>
    <w:basedOn w:val="DefaultParagraphFont"/>
    <w:link w:val="Footer"/>
    <w:uiPriority w:val="99"/>
    <w:rsid w:val="004F268E"/>
  </w:style>
  <w:style w:type="paragraph" w:styleId="ListParagraph">
    <w:name w:val="List Paragraph"/>
    <w:basedOn w:val="Normal"/>
    <w:uiPriority w:val="34"/>
    <w:qFormat/>
    <w:rsid w:val="004F268E"/>
    <w:pPr>
      <w:ind w:left="720"/>
      <w:contextualSpacing/>
    </w:pPr>
    <w:rPr>
      <w:rFonts w:ascii="Calibri" w:eastAsia="Calibri" w:hAnsi="Calibri" w:cs="Times New Roman"/>
      <w:lang w:val="en-GB" w:eastAsia="en-GB"/>
    </w:rPr>
  </w:style>
  <w:style w:type="character" w:styleId="Hyperlink">
    <w:name w:val="Hyperlink"/>
    <w:basedOn w:val="DefaultParagraphFont"/>
    <w:uiPriority w:val="99"/>
    <w:unhideWhenUsed/>
    <w:rsid w:val="004F268E"/>
    <w:rPr>
      <w:color w:val="0563C1" w:themeColor="hyperlink"/>
      <w:u w:val="single"/>
    </w:rPr>
  </w:style>
  <w:style w:type="table" w:styleId="TableGrid">
    <w:name w:val="Table Grid"/>
    <w:basedOn w:val="TableNormal"/>
    <w:uiPriority w:val="39"/>
    <w:rsid w:val="004F268E"/>
    <w:pPr>
      <w:spacing w:after="0" w:line="240" w:lineRule="auto"/>
    </w:pPr>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F7F20"/>
    <w:pPr>
      <w:spacing w:after="0" w:line="240" w:lineRule="auto"/>
    </w:pPr>
    <w:rPr>
      <w:lang w:val="en-US"/>
    </w:rPr>
  </w:style>
  <w:style w:type="character" w:styleId="UnresolvedMention">
    <w:name w:val="Unresolved Mention"/>
    <w:basedOn w:val="DefaultParagraphFont"/>
    <w:uiPriority w:val="99"/>
    <w:semiHidden/>
    <w:unhideWhenUsed/>
    <w:rsid w:val="004A5B7A"/>
    <w:rPr>
      <w:color w:val="605E5C"/>
      <w:shd w:val="clear" w:color="auto" w:fill="E1DFDD"/>
    </w:rPr>
  </w:style>
  <w:style w:type="character" w:styleId="FollowedHyperlink">
    <w:name w:val="FollowedHyperlink"/>
    <w:basedOn w:val="DefaultParagraphFont"/>
    <w:uiPriority w:val="99"/>
    <w:semiHidden/>
    <w:unhideWhenUsed/>
    <w:rsid w:val="007125E7"/>
    <w:rPr>
      <w:color w:val="954F72" w:themeColor="followedHyperlink"/>
      <w:u w:val="single"/>
    </w:rPr>
  </w:style>
  <w:style w:type="character" w:styleId="PageNumber">
    <w:name w:val="page number"/>
    <w:basedOn w:val="DefaultParagraphFont"/>
    <w:uiPriority w:val="99"/>
    <w:semiHidden/>
    <w:unhideWhenUsed/>
    <w:rsid w:val="002D0A7B"/>
  </w:style>
  <w:style w:type="character" w:customStyle="1" w:styleId="ui-provider">
    <w:name w:val="ui-provider"/>
    <w:basedOn w:val="DefaultParagraphFont"/>
    <w:rsid w:val="00504EDE"/>
  </w:style>
  <w:style w:type="paragraph" w:customStyle="1" w:styleId="paragraph">
    <w:name w:val="paragraph"/>
    <w:basedOn w:val="Normal"/>
    <w:rsid w:val="00176B86"/>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normaltextrun">
    <w:name w:val="normaltextrun"/>
    <w:basedOn w:val="DefaultParagraphFont"/>
    <w:rsid w:val="00176B86"/>
  </w:style>
  <w:style w:type="character" w:customStyle="1" w:styleId="eop">
    <w:name w:val="eop"/>
    <w:basedOn w:val="DefaultParagraphFont"/>
    <w:rsid w:val="00176B86"/>
  </w:style>
  <w:style w:type="character" w:customStyle="1" w:styleId="scxw248748895">
    <w:name w:val="scxw248748895"/>
    <w:basedOn w:val="DefaultParagraphFont"/>
    <w:rsid w:val="00176B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826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husite.nl/stage-en-afstudeerinformatie/samen-opleiden/"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onstage.hu.nl"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husite.nl/stage-en-afstudeerinformatie/samen-opleiden/"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usite.nl/stage-en-afstudeerinformatie/samen-opleid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b676649-13c6-4bc2-b875-5febba39347d">
      <Terms xmlns="http://schemas.microsoft.com/office/infopath/2007/PartnerControls"/>
    </lcf76f155ced4ddcb4097134ff3c332f>
    <TaxCatchAll xmlns="3a30e6f7-1f33-442b-aa7f-00625d9a0cc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5FBFF84E7EF404E8DAD4A89FA14E26C" ma:contentTypeVersion="13" ma:contentTypeDescription="Create a new document." ma:contentTypeScope="" ma:versionID="445cac4aaadfc5a65b17034d6c761410">
  <xsd:schema xmlns:xsd="http://www.w3.org/2001/XMLSchema" xmlns:xs="http://www.w3.org/2001/XMLSchema" xmlns:p="http://schemas.microsoft.com/office/2006/metadata/properties" xmlns:ns2="4b676649-13c6-4bc2-b875-5febba39347d" xmlns:ns3="3a30e6f7-1f33-442b-aa7f-00625d9a0cc9" targetNamespace="http://schemas.microsoft.com/office/2006/metadata/properties" ma:root="true" ma:fieldsID="bf7602f76e87be5b2d47d841027fbd87" ns2:_="" ns3:_="">
    <xsd:import namespace="4b676649-13c6-4bc2-b875-5febba39347d"/>
    <xsd:import namespace="3a30e6f7-1f33-442b-aa7f-00625d9a0cc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676649-13c6-4bc2-b875-5febba393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9115ee84-c194-4add-8ddb-ad54b768e1e2"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30e6f7-1f33-442b-aa7f-00625d9a0cc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333d24fa-76e6-4016-8e32-8a54e10e7544}" ma:internalName="TaxCatchAll" ma:showField="CatchAllData" ma:web="3a30e6f7-1f33-442b-aa7f-00625d9a0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7D2A7C-56DD-4287-872E-DFE1334C54C2}">
  <ds:schemaRefs>
    <ds:schemaRef ds:uri="http://schemas.microsoft.com/office/2006/metadata/properties"/>
    <ds:schemaRef ds:uri="http://schemas.microsoft.com/office/infopath/2007/PartnerControls"/>
    <ds:schemaRef ds:uri="4b676649-13c6-4bc2-b875-5febba39347d"/>
    <ds:schemaRef ds:uri="3a30e6f7-1f33-442b-aa7f-00625d9a0cc9"/>
  </ds:schemaRefs>
</ds:datastoreItem>
</file>

<file path=customXml/itemProps2.xml><?xml version="1.0" encoding="utf-8"?>
<ds:datastoreItem xmlns:ds="http://schemas.openxmlformats.org/officeDocument/2006/customXml" ds:itemID="{2CC20CD5-96F6-405D-86F1-95B89A44602B}">
  <ds:schemaRefs>
    <ds:schemaRef ds:uri="http://schemas.microsoft.com/sharepoint/v3/contenttype/forms"/>
  </ds:schemaRefs>
</ds:datastoreItem>
</file>

<file path=customXml/itemProps3.xml><?xml version="1.0" encoding="utf-8"?>
<ds:datastoreItem xmlns:ds="http://schemas.openxmlformats.org/officeDocument/2006/customXml" ds:itemID="{10C314C7-BFBB-474C-BFD4-06B6262A779F}"/>
</file>

<file path=customXml/itemProps4.xml><?xml version="1.0" encoding="utf-8"?>
<ds:datastoreItem xmlns:ds="http://schemas.openxmlformats.org/officeDocument/2006/customXml" ds:itemID="{10581E0C-E632-4A9D-9ABB-3D92F655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5008</Words>
  <Characters>27550</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32494</CharactersWithSpaces>
  <SharedDoc>false</SharedDoc>
  <HLinks>
    <vt:vector size="24" baseType="variant">
      <vt:variant>
        <vt:i4>5374046</vt:i4>
      </vt:variant>
      <vt:variant>
        <vt:i4>9</vt:i4>
      </vt:variant>
      <vt:variant>
        <vt:i4>0</vt:i4>
      </vt:variant>
      <vt:variant>
        <vt:i4>5</vt:i4>
      </vt:variant>
      <vt:variant>
        <vt:lpwstr>https://husite.nl/stage-en-afstudeerinformatie/werkplekleren-ia/</vt:lpwstr>
      </vt:variant>
      <vt:variant>
        <vt:lpwstr/>
      </vt:variant>
      <vt:variant>
        <vt:i4>4194399</vt:i4>
      </vt:variant>
      <vt:variant>
        <vt:i4>6</vt:i4>
      </vt:variant>
      <vt:variant>
        <vt:i4>0</vt:i4>
      </vt:variant>
      <vt:variant>
        <vt:i4>5</vt:i4>
      </vt:variant>
      <vt:variant>
        <vt:lpwstr>https://husite.nl/teacher-education/internship-professional-development/</vt:lpwstr>
      </vt:variant>
      <vt:variant>
        <vt:lpwstr/>
      </vt:variant>
      <vt:variant>
        <vt:i4>2359341</vt:i4>
      </vt:variant>
      <vt:variant>
        <vt:i4>3</vt:i4>
      </vt:variant>
      <vt:variant>
        <vt:i4>0</vt:i4>
      </vt:variant>
      <vt:variant>
        <vt:i4>5</vt:i4>
      </vt:variant>
      <vt:variant>
        <vt:lpwstr>https://husite.nl/stage-en-afstudeerinformatie/samen-opleiden/</vt:lpwstr>
      </vt:variant>
      <vt:variant>
        <vt:lpwstr/>
      </vt:variant>
      <vt:variant>
        <vt:i4>1638465</vt:i4>
      </vt:variant>
      <vt:variant>
        <vt:i4>0</vt:i4>
      </vt:variant>
      <vt:variant>
        <vt:i4>0</vt:i4>
      </vt:variant>
      <vt:variant>
        <vt:i4>5</vt:i4>
      </vt:variant>
      <vt:variant>
        <vt:lpwstr>http://onstage.hu.nl/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 Cousins</dc:creator>
  <cp:keywords/>
  <dc:description/>
  <cp:lastModifiedBy>Carina Janse</cp:lastModifiedBy>
  <cp:revision>16</cp:revision>
  <cp:lastPrinted>2020-05-30T09:23:00Z</cp:lastPrinted>
  <dcterms:created xsi:type="dcterms:W3CDTF">2025-07-16T08:41:00Z</dcterms:created>
  <dcterms:modified xsi:type="dcterms:W3CDTF">2026-05-21T12:13:00Z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e46ed72dca2274c6a770383d194c0bd34a6198437a6dd5ba91d99fe0d657e251</vt:lpwstr>
  </property>
  <property fmtid="{D5CDD505-2E9C-101B-9397-08002B2CF9AE}" pid="3" name="ContentTypeId">
    <vt:lpwstr>0x01010025FBFF84E7EF404E8DAD4A89FA14E26C</vt:lpwstr>
  </property>
</Properties>
</file>