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CF" w:rsidRDefault="00744617" w:rsidP="007E5C81">
      <w:pPr>
        <w:pStyle w:val="Kop1"/>
      </w:pPr>
      <w:r>
        <w:t>TLN</w:t>
      </w:r>
      <w:r w:rsidR="007E5C81">
        <w:t xml:space="preserve"> –</w:t>
      </w:r>
      <w:r w:rsidR="007C39D0">
        <w:t xml:space="preserve">samenwerkingsovereenkomst </w:t>
      </w:r>
      <w:r>
        <w:t>voor assessmenttraining</w:t>
      </w:r>
    </w:p>
    <w:p w:rsidR="007E5C81" w:rsidRDefault="007E5C81" w:rsidP="007E5C81"/>
    <w:p w:rsidR="007E5C81" w:rsidRDefault="007E5C81" w:rsidP="007E5C81">
      <w:r>
        <w:t>Offerte</w:t>
      </w:r>
      <w:r w:rsidR="00744617">
        <w:t>nummer (wordt ingevuld door TLN)</w:t>
      </w:r>
      <w:r>
        <w:t>:</w:t>
      </w:r>
    </w:p>
    <w:p w:rsidR="007C39D0" w:rsidRDefault="007C39D0" w:rsidP="007E5C81">
      <w:r>
        <w:t xml:space="preserve">Offertebedrag: </w:t>
      </w:r>
    </w:p>
    <w:p w:rsidR="00176B2F" w:rsidRDefault="00176B2F" w:rsidP="007E5C81"/>
    <w:p w:rsidR="007C39D0" w:rsidRDefault="007C39D0" w:rsidP="007C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Graag de gegevens hieronder invullen. Dan gaan wij ermee aan de slag: we zoeken een passende trainer en</w:t>
      </w:r>
      <w:r>
        <w:t>/of</w:t>
      </w:r>
      <w:r>
        <w:t xml:space="preserve"> vragen de online leeromgeving ANS (A New Spring) aan . De trainer zal de deelnemers uitnodi</w:t>
      </w:r>
      <w:bookmarkStart w:id="0" w:name="_GoBack"/>
      <w:bookmarkEnd w:id="0"/>
      <w:r>
        <w:t>gen voor de bijeenkomsten.</w:t>
      </w:r>
    </w:p>
    <w:p w:rsidR="007C39D0" w:rsidRDefault="007C39D0" w:rsidP="007C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Vragen? Opmerkingen? Dat kan bij </w:t>
      </w:r>
      <w:hyperlink r:id="rId5">
        <w:r w:rsidRPr="1A888C63">
          <w:rPr>
            <w:rStyle w:val="Hyperlink"/>
          </w:rPr>
          <w:t>Wendy.Peeters@hu.nl</w:t>
        </w:r>
      </w:hyperlink>
      <w:r>
        <w:t xml:space="preserve"> .</w:t>
      </w:r>
    </w:p>
    <w:p w:rsidR="007E5C81" w:rsidRDefault="007E5C81" w:rsidP="007E5C81">
      <w:pPr>
        <w:spacing w:after="0"/>
      </w:pPr>
      <w:r>
        <w:t xml:space="preserve">Instituut: </w:t>
      </w:r>
      <w:r w:rsidR="007C39D0">
        <w:tab/>
      </w:r>
      <w:r w:rsidR="007C39D0">
        <w:tab/>
      </w:r>
      <w:r w:rsidR="007C39D0">
        <w:tab/>
      </w:r>
      <w:r w:rsidR="007C39D0">
        <w:tab/>
      </w:r>
      <w:r w:rsidR="007C39D0">
        <w:tab/>
      </w:r>
      <w:r w:rsidR="007C39D0">
        <w:tab/>
      </w:r>
      <w:r w:rsidR="007C39D0">
        <w:tab/>
        <w:t xml:space="preserve">Activiteitencode: </w:t>
      </w:r>
    </w:p>
    <w:p w:rsidR="007E5C81" w:rsidRDefault="007E5C81" w:rsidP="007E5C81">
      <w:pPr>
        <w:spacing w:after="0"/>
      </w:pPr>
      <w:r>
        <w:t xml:space="preserve">Opleiding: </w:t>
      </w:r>
    </w:p>
    <w:p w:rsidR="007E5C81" w:rsidRDefault="007C39D0" w:rsidP="007E5C81">
      <w:pPr>
        <w:spacing w:after="0"/>
      </w:pPr>
      <w:r>
        <w:t>Contactpersoon opleiding:</w:t>
      </w:r>
    </w:p>
    <w:p w:rsidR="007E5C81" w:rsidRDefault="007E5C81" w:rsidP="007E5C81">
      <w:pPr>
        <w:spacing w:after="0"/>
      </w:pPr>
      <w:r>
        <w:t xml:space="preserve">Leidinggevende: </w:t>
      </w:r>
    </w:p>
    <w:p w:rsidR="007C39D0" w:rsidRDefault="007C39D0" w:rsidP="007C39D0">
      <w:pPr>
        <w:spacing w:after="0" w:line="240" w:lineRule="auto"/>
      </w:pPr>
      <w:r>
        <w:t>Co-trainer vanuit opleiding:</w:t>
      </w:r>
    </w:p>
    <w:p w:rsidR="007E5C81" w:rsidRDefault="007C39D0" w:rsidP="007E5C81">
      <w:r>
        <w:t>Assessorent</w:t>
      </w:r>
      <w:r w:rsidR="003E12F9" w:rsidRPr="007C39D0">
        <w:t>rainer</w:t>
      </w:r>
      <w:r w:rsidR="00814AB6">
        <w:t xml:space="preserve"> TLN</w:t>
      </w:r>
      <w:r w:rsidR="003E12F9" w:rsidRPr="007C39D0">
        <w:t>:</w:t>
      </w:r>
      <w:r w:rsidR="003E12F9">
        <w:t xml:space="preserve"> </w:t>
      </w:r>
    </w:p>
    <w:p w:rsidR="007C39D0" w:rsidRDefault="007C39D0" w:rsidP="007E5C81"/>
    <w:p w:rsidR="007C39D0" w:rsidRDefault="007C39D0" w:rsidP="007C39D0"/>
    <w:p w:rsidR="007C39D0" w:rsidRDefault="007C39D0" w:rsidP="007C39D0">
      <w:r>
        <w:t>Het betreft het volgende type assessorentraining (kruis aan):</w:t>
      </w:r>
    </w:p>
    <w:p w:rsidR="007C39D0" w:rsidRPr="00581D98" w:rsidRDefault="007C39D0" w:rsidP="007C39D0">
      <w:pPr>
        <w:pStyle w:val="Lijstalinea"/>
        <w:numPr>
          <w:ilvl w:val="0"/>
          <w:numId w:val="2"/>
        </w:numPr>
      </w:pPr>
      <w:r w:rsidRPr="00581D98">
        <w:t xml:space="preserve">Assessorentraining, 3 dagdelen: kick off (2 uur), 2x 4 uur training +ANS. Kosten basis:  € 275 + licentiekosten ANS € 100,- pp = </w:t>
      </w:r>
      <w:r w:rsidRPr="00581D98">
        <w:rPr>
          <w:b/>
          <w:bCs/>
        </w:rPr>
        <w:t>€ 375 pp</w:t>
      </w:r>
      <w:r w:rsidRPr="00581D98">
        <w:t xml:space="preserve">.  Kosten PNIL: € 425 +licentiekosten ANS € 100 p.p. = </w:t>
      </w:r>
      <w:r w:rsidRPr="00581D98">
        <w:rPr>
          <w:b/>
          <w:bCs/>
        </w:rPr>
        <w:t>€ 525 p.p.</w:t>
      </w:r>
      <w:r w:rsidRPr="00581D98">
        <w:t xml:space="preserve"> </w:t>
      </w:r>
    </w:p>
    <w:p w:rsidR="007C39D0" w:rsidRDefault="007C39D0" w:rsidP="007C39D0">
      <w:pPr>
        <w:pStyle w:val="Lijstalinea"/>
        <w:numPr>
          <w:ilvl w:val="0"/>
          <w:numId w:val="2"/>
        </w:numPr>
      </w:pPr>
      <w:r>
        <w:t xml:space="preserve">Assessorentraining met kalibreren: kick off (2 uur), 3x 4 uur training +ANS . Kosten basis: € 375 + licentiekosten ANS </w:t>
      </w:r>
      <w:r w:rsidRPr="1A888C63">
        <w:t>€</w:t>
      </w:r>
      <w:r>
        <w:t xml:space="preserve"> 100,- pp. = </w:t>
      </w:r>
      <w:r w:rsidRPr="1A888C63">
        <w:rPr>
          <w:b/>
          <w:bCs/>
        </w:rPr>
        <w:t>€ 475 p.p</w:t>
      </w:r>
      <w:r>
        <w:t xml:space="preserve">. Kosten PNIL: € 575 + licentiekosten ANS € 100 p.p. = </w:t>
      </w:r>
      <w:r w:rsidRPr="1A888C63">
        <w:rPr>
          <w:b/>
          <w:bCs/>
        </w:rPr>
        <w:t>€ 675 p.p.</w:t>
      </w:r>
      <w:r>
        <w:t xml:space="preserve"> </w:t>
      </w:r>
    </w:p>
    <w:p w:rsidR="007C39D0" w:rsidRDefault="007C39D0" w:rsidP="007C39D0">
      <w:pPr>
        <w:pStyle w:val="Lijstalinea"/>
        <w:numPr>
          <w:ilvl w:val="0"/>
          <w:numId w:val="2"/>
        </w:numPr>
      </w:pPr>
      <w:r>
        <w:t xml:space="preserve">Assessorentraining met BKE: 5 x 4 uur training + ANS. Kosten basis: € 675   + licentiekosten ANS </w:t>
      </w:r>
      <w:r w:rsidRPr="1A888C63">
        <w:t>€</w:t>
      </w:r>
      <w:r>
        <w:t xml:space="preserve"> 100,- pp. = </w:t>
      </w:r>
      <w:r w:rsidRPr="1A888C63">
        <w:rPr>
          <w:b/>
          <w:bCs/>
        </w:rPr>
        <w:t>€ 775</w:t>
      </w:r>
      <w:r>
        <w:t xml:space="preserve">. Kosten PNIL: € 1000 + licentiekosten ANS € 100 p.p. = </w:t>
      </w:r>
      <w:r w:rsidRPr="1A888C63">
        <w:rPr>
          <w:b/>
          <w:bCs/>
        </w:rPr>
        <w:t>€ 1.100 p.p</w:t>
      </w:r>
      <w:r>
        <w:t>.</w:t>
      </w:r>
    </w:p>
    <w:p w:rsidR="007C39D0" w:rsidRPr="007C39D0" w:rsidRDefault="007C39D0" w:rsidP="007C39D0">
      <w:pPr>
        <w:pStyle w:val="Lijstalinea"/>
        <w:numPr>
          <w:ilvl w:val="0"/>
          <w:numId w:val="2"/>
        </w:numPr>
      </w:pPr>
      <w:r w:rsidRPr="007C39D0">
        <w:t xml:space="preserve">Eigen assessorentraining (intern). Licentiekosten ANS </w:t>
      </w:r>
      <w:r w:rsidRPr="007C39D0">
        <w:rPr>
          <w:b/>
          <w:bCs/>
        </w:rPr>
        <w:t>€ 100,- pp.</w:t>
      </w:r>
    </w:p>
    <w:p w:rsidR="007C39D0" w:rsidRDefault="007C39D0" w:rsidP="007C39D0">
      <w:pPr>
        <w:pStyle w:val="Lijstalinea"/>
        <w:numPr>
          <w:ilvl w:val="0"/>
          <w:numId w:val="2"/>
        </w:numPr>
      </w:pPr>
      <w:r w:rsidRPr="007C39D0">
        <w:t xml:space="preserve">Anders, namelijk: </w:t>
      </w:r>
    </w:p>
    <w:p w:rsidR="007C39D0" w:rsidRDefault="007C39D0" w:rsidP="007C39D0"/>
    <w:p w:rsidR="007C39D0" w:rsidRPr="00795252" w:rsidRDefault="007C39D0" w:rsidP="007C39D0">
      <w:r>
        <w:t>Op</w:t>
      </w:r>
      <w:r>
        <w:t>merkingen</w:t>
      </w:r>
    </w:p>
    <w:p w:rsidR="007C39D0" w:rsidRDefault="007C39D0" w:rsidP="007C39D0">
      <w:pPr>
        <w:spacing w:after="0"/>
      </w:pPr>
      <w:r w:rsidRPr="1A888C63">
        <w:rPr>
          <w:rFonts w:ascii="Calibri" w:eastAsia="Calibri" w:hAnsi="Calibri" w:cs="Calibri"/>
        </w:rPr>
        <w:t xml:space="preserve">Vanuit de opleiding vragen we een contactpersoon die inhoudelijk betrokken is bij de assessments en de benodigde oefenmaterialen en oefenkandidaten regelt. Deze contactpersoon wordt als co-trainer nauw betrokken bij de voorbereidingen.  </w:t>
      </w:r>
    </w:p>
    <w:p w:rsidR="007C39D0" w:rsidRDefault="007C39D0" w:rsidP="007C39D0">
      <w:pPr>
        <w:spacing w:after="0"/>
        <w:rPr>
          <w:rFonts w:ascii="Calibri" w:eastAsia="Calibri" w:hAnsi="Calibri" w:cs="Calibri"/>
        </w:rPr>
      </w:pPr>
      <w:r w:rsidRPr="1A888C63">
        <w:rPr>
          <w:rFonts w:ascii="Calibri" w:eastAsia="Calibri" w:hAnsi="Calibri" w:cs="Calibri"/>
        </w:rPr>
        <w:t>De opleiding organiseert de locatie en communiceert daarover met de deelnemers</w:t>
      </w:r>
      <w:r>
        <w:rPr>
          <w:rFonts w:ascii="Calibri" w:eastAsia="Calibri" w:hAnsi="Calibri" w:cs="Calibri"/>
        </w:rPr>
        <w:t xml:space="preserve"> en trainer(s)</w:t>
      </w:r>
      <w:r w:rsidRPr="1A888C63">
        <w:rPr>
          <w:rFonts w:ascii="Calibri" w:eastAsia="Calibri" w:hAnsi="Calibri" w:cs="Calibri"/>
        </w:rPr>
        <w:t xml:space="preserve">. </w:t>
      </w:r>
    </w:p>
    <w:p w:rsidR="007C39D0" w:rsidRDefault="007C39D0" w:rsidP="007C39D0">
      <w:pPr>
        <w:spacing w:after="0"/>
        <w:rPr>
          <w:rFonts w:ascii="Calibri" w:eastAsia="Calibri" w:hAnsi="Calibri" w:cs="Calibri"/>
        </w:rPr>
      </w:pPr>
    </w:p>
    <w:p w:rsidR="007C39D0" w:rsidRDefault="007C39D0">
      <w:pPr>
        <w:rPr>
          <w:b/>
        </w:rPr>
      </w:pPr>
      <w:r>
        <w:rPr>
          <w:b/>
        </w:rPr>
        <w:br w:type="page"/>
      </w:r>
    </w:p>
    <w:p w:rsidR="007C39D0" w:rsidRDefault="007C39D0" w:rsidP="007C39D0">
      <w:pPr>
        <w:spacing w:after="0"/>
        <w:rPr>
          <w:b/>
        </w:rPr>
      </w:pPr>
    </w:p>
    <w:p w:rsidR="007C39D0" w:rsidRDefault="007C39D0" w:rsidP="007C39D0">
      <w:pPr>
        <w:pStyle w:val="Kop2"/>
      </w:pPr>
      <w:r>
        <w:t>Trainingsdata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3397"/>
      </w:tblGrid>
      <w:tr w:rsidR="007C39D0" w:rsidRPr="007E5C81" w:rsidTr="0077472B">
        <w:tc>
          <w:tcPr>
            <w:tcW w:w="1980" w:type="dxa"/>
          </w:tcPr>
          <w:p w:rsidR="007C39D0" w:rsidRPr="007E5C81" w:rsidRDefault="007C39D0" w:rsidP="0077472B"/>
        </w:tc>
        <w:tc>
          <w:tcPr>
            <w:tcW w:w="1843" w:type="dxa"/>
          </w:tcPr>
          <w:p w:rsidR="007C39D0" w:rsidRPr="007E5C81" w:rsidRDefault="007C39D0" w:rsidP="0077472B">
            <w:r>
              <w:t>Dag</w:t>
            </w:r>
          </w:p>
        </w:tc>
        <w:tc>
          <w:tcPr>
            <w:tcW w:w="1842" w:type="dxa"/>
          </w:tcPr>
          <w:p w:rsidR="007C39D0" w:rsidRPr="007E5C81" w:rsidRDefault="007C39D0" w:rsidP="0077472B">
            <w:r>
              <w:t xml:space="preserve">Datum </w:t>
            </w:r>
          </w:p>
        </w:tc>
        <w:tc>
          <w:tcPr>
            <w:tcW w:w="3397" w:type="dxa"/>
          </w:tcPr>
          <w:p w:rsidR="007C39D0" w:rsidRPr="007E5C81" w:rsidRDefault="007C39D0" w:rsidP="0077472B">
            <w:r>
              <w:t>Tijd</w:t>
            </w:r>
          </w:p>
        </w:tc>
      </w:tr>
      <w:tr w:rsidR="007C39D0" w:rsidRPr="007E5C81" w:rsidTr="0077472B">
        <w:tc>
          <w:tcPr>
            <w:tcW w:w="1980" w:type="dxa"/>
          </w:tcPr>
          <w:p w:rsidR="007C39D0" w:rsidRPr="007E5C81" w:rsidRDefault="007C39D0" w:rsidP="0077472B">
            <w:r>
              <w:t>Bijeenkomst 1</w:t>
            </w:r>
          </w:p>
        </w:tc>
        <w:tc>
          <w:tcPr>
            <w:tcW w:w="1843" w:type="dxa"/>
          </w:tcPr>
          <w:p w:rsidR="007C39D0" w:rsidRPr="007E5C81" w:rsidRDefault="007C39D0" w:rsidP="0077472B"/>
        </w:tc>
        <w:tc>
          <w:tcPr>
            <w:tcW w:w="1842" w:type="dxa"/>
          </w:tcPr>
          <w:p w:rsidR="007C39D0" w:rsidRPr="007E5C81" w:rsidRDefault="007C39D0" w:rsidP="0077472B"/>
        </w:tc>
        <w:tc>
          <w:tcPr>
            <w:tcW w:w="3397" w:type="dxa"/>
          </w:tcPr>
          <w:p w:rsidR="007C39D0" w:rsidRPr="007E5C81" w:rsidRDefault="007C39D0" w:rsidP="0077472B"/>
        </w:tc>
      </w:tr>
      <w:tr w:rsidR="007C39D0" w:rsidRPr="007E5C81" w:rsidTr="0077472B">
        <w:tc>
          <w:tcPr>
            <w:tcW w:w="1980" w:type="dxa"/>
          </w:tcPr>
          <w:p w:rsidR="007C39D0" w:rsidRPr="007E5C81" w:rsidRDefault="007C39D0" w:rsidP="0077472B">
            <w:r w:rsidRPr="007E5C81">
              <w:t>Bijeenkomst 2</w:t>
            </w:r>
          </w:p>
        </w:tc>
        <w:tc>
          <w:tcPr>
            <w:tcW w:w="1843" w:type="dxa"/>
          </w:tcPr>
          <w:p w:rsidR="007C39D0" w:rsidRPr="007E5C81" w:rsidRDefault="007C39D0" w:rsidP="0077472B"/>
        </w:tc>
        <w:tc>
          <w:tcPr>
            <w:tcW w:w="1842" w:type="dxa"/>
          </w:tcPr>
          <w:p w:rsidR="007C39D0" w:rsidRPr="007E5C81" w:rsidRDefault="007C39D0" w:rsidP="0077472B"/>
        </w:tc>
        <w:tc>
          <w:tcPr>
            <w:tcW w:w="3397" w:type="dxa"/>
          </w:tcPr>
          <w:p w:rsidR="007C39D0" w:rsidRPr="007E5C81" w:rsidRDefault="007C39D0" w:rsidP="0077472B"/>
        </w:tc>
      </w:tr>
      <w:tr w:rsidR="007C39D0" w:rsidRPr="007E5C81" w:rsidTr="0077472B">
        <w:tc>
          <w:tcPr>
            <w:tcW w:w="1980" w:type="dxa"/>
          </w:tcPr>
          <w:p w:rsidR="007C39D0" w:rsidRPr="007E5C81" w:rsidRDefault="007C39D0" w:rsidP="0077472B">
            <w:r w:rsidRPr="007E5C81">
              <w:t>Bijeenkomst 3</w:t>
            </w:r>
          </w:p>
        </w:tc>
        <w:tc>
          <w:tcPr>
            <w:tcW w:w="1843" w:type="dxa"/>
          </w:tcPr>
          <w:p w:rsidR="007C39D0" w:rsidRPr="007E5C81" w:rsidRDefault="007C39D0" w:rsidP="0077472B"/>
        </w:tc>
        <w:tc>
          <w:tcPr>
            <w:tcW w:w="1842" w:type="dxa"/>
          </w:tcPr>
          <w:p w:rsidR="007C39D0" w:rsidRPr="007E5C81" w:rsidRDefault="007C39D0" w:rsidP="0077472B"/>
        </w:tc>
        <w:tc>
          <w:tcPr>
            <w:tcW w:w="3397" w:type="dxa"/>
          </w:tcPr>
          <w:p w:rsidR="007C39D0" w:rsidRPr="007E5C81" w:rsidRDefault="007C39D0" w:rsidP="0077472B"/>
        </w:tc>
      </w:tr>
      <w:tr w:rsidR="007C39D0" w:rsidRPr="007E5C81" w:rsidTr="0077472B">
        <w:tc>
          <w:tcPr>
            <w:tcW w:w="1980" w:type="dxa"/>
          </w:tcPr>
          <w:p w:rsidR="007C39D0" w:rsidRPr="007E5C81" w:rsidRDefault="007C39D0" w:rsidP="0077472B">
            <w:r>
              <w:t>Bijeenkomst 4</w:t>
            </w:r>
          </w:p>
        </w:tc>
        <w:tc>
          <w:tcPr>
            <w:tcW w:w="1843" w:type="dxa"/>
          </w:tcPr>
          <w:p w:rsidR="007C39D0" w:rsidRPr="007E5C81" w:rsidRDefault="007C39D0" w:rsidP="0077472B"/>
        </w:tc>
        <w:tc>
          <w:tcPr>
            <w:tcW w:w="1842" w:type="dxa"/>
          </w:tcPr>
          <w:p w:rsidR="007C39D0" w:rsidRPr="007E5C81" w:rsidRDefault="007C39D0" w:rsidP="0077472B"/>
        </w:tc>
        <w:tc>
          <w:tcPr>
            <w:tcW w:w="3397" w:type="dxa"/>
          </w:tcPr>
          <w:p w:rsidR="007C39D0" w:rsidRPr="007E5C81" w:rsidRDefault="007C39D0" w:rsidP="0077472B"/>
        </w:tc>
      </w:tr>
      <w:tr w:rsidR="007C39D0" w:rsidRPr="007E5C81" w:rsidTr="0077472B">
        <w:tc>
          <w:tcPr>
            <w:tcW w:w="1980" w:type="dxa"/>
          </w:tcPr>
          <w:p w:rsidR="007C39D0" w:rsidRDefault="007C39D0" w:rsidP="0077472B">
            <w:r>
              <w:t>Bijeenkomst 5</w:t>
            </w:r>
          </w:p>
        </w:tc>
        <w:tc>
          <w:tcPr>
            <w:tcW w:w="1843" w:type="dxa"/>
          </w:tcPr>
          <w:p w:rsidR="007C39D0" w:rsidRPr="007E5C81" w:rsidRDefault="007C39D0" w:rsidP="0077472B"/>
        </w:tc>
        <w:tc>
          <w:tcPr>
            <w:tcW w:w="1842" w:type="dxa"/>
          </w:tcPr>
          <w:p w:rsidR="007C39D0" w:rsidRPr="007E5C81" w:rsidRDefault="007C39D0" w:rsidP="0077472B"/>
        </w:tc>
        <w:tc>
          <w:tcPr>
            <w:tcW w:w="3397" w:type="dxa"/>
          </w:tcPr>
          <w:p w:rsidR="007C39D0" w:rsidRPr="007E5C81" w:rsidRDefault="007C39D0" w:rsidP="0077472B"/>
        </w:tc>
      </w:tr>
    </w:tbl>
    <w:p w:rsidR="007C39D0" w:rsidRDefault="007C39D0" w:rsidP="007C39D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7C39D0" w:rsidRDefault="007C39D0" w:rsidP="007C39D0">
      <w:pPr>
        <w:pStyle w:val="Kop2"/>
      </w:pPr>
      <w:r w:rsidRPr="00996CBB">
        <w:t>Deelnemers</w:t>
      </w:r>
    </w:p>
    <w:p w:rsidR="007C39D0" w:rsidRPr="00996CBB" w:rsidRDefault="007C39D0" w:rsidP="007C39D0">
      <w:r>
        <w:t xml:space="preserve">Voor training A, B en C geldt een minimum van 8 deelnemers en een maximum van 12 per trainer. </w:t>
      </w:r>
    </w:p>
    <w:tbl>
      <w:tblPr>
        <w:tblStyle w:val="Tabelraster"/>
        <w:tblW w:w="9072" w:type="dxa"/>
        <w:tblLook w:val="04A0" w:firstRow="1" w:lastRow="0" w:firstColumn="1" w:lastColumn="0" w:noHBand="0" w:noVBand="1"/>
      </w:tblPr>
      <w:tblGrid>
        <w:gridCol w:w="4890"/>
        <w:gridCol w:w="1740"/>
        <w:gridCol w:w="2442"/>
      </w:tblGrid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483BD6" w:rsidRDefault="007C39D0" w:rsidP="0077472B">
            <w:pPr>
              <w:rPr>
                <w:b/>
              </w:rPr>
            </w:pPr>
            <w:r w:rsidRPr="00483BD6">
              <w:rPr>
                <w:b/>
              </w:rPr>
              <w:t>Deelnemer</w:t>
            </w:r>
          </w:p>
        </w:tc>
        <w:tc>
          <w:tcPr>
            <w:tcW w:w="1740" w:type="dxa"/>
          </w:tcPr>
          <w:p w:rsidR="007C39D0" w:rsidRDefault="007C39D0" w:rsidP="0077472B">
            <w:pPr>
              <w:rPr>
                <w:b/>
                <w:bCs/>
              </w:rPr>
            </w:pPr>
            <w:r w:rsidRPr="1A888C63">
              <w:rPr>
                <w:b/>
                <w:bCs/>
              </w:rPr>
              <w:t>PNIL ja/nee</w:t>
            </w:r>
          </w:p>
        </w:tc>
        <w:tc>
          <w:tcPr>
            <w:tcW w:w="2442" w:type="dxa"/>
          </w:tcPr>
          <w:p w:rsidR="007C39D0" w:rsidRPr="00483BD6" w:rsidRDefault="007C39D0" w:rsidP="0077472B">
            <w:pPr>
              <w:rPr>
                <w:b/>
              </w:rPr>
            </w:pPr>
            <w:r>
              <w:rPr>
                <w:b/>
              </w:rPr>
              <w:t>Activiteitencode</w:t>
            </w:r>
          </w:p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A0191B" w:rsidRDefault="007C39D0" w:rsidP="007C39D0">
            <w:pPr>
              <w:pStyle w:val="Normaalweb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40" w:type="dxa"/>
          </w:tcPr>
          <w:p w:rsidR="007C39D0" w:rsidRDefault="007C39D0" w:rsidP="0077472B">
            <w:pPr>
              <w:pStyle w:val="Normaalweb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42" w:type="dxa"/>
          </w:tcPr>
          <w:p w:rsidR="007C39D0" w:rsidRPr="007E5C81" w:rsidRDefault="007C39D0" w:rsidP="0077472B"/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A0191B" w:rsidRDefault="007C39D0" w:rsidP="0077472B">
            <w:pPr>
              <w:pStyle w:val="Norma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0" w:type="dxa"/>
          </w:tcPr>
          <w:p w:rsidR="007C39D0" w:rsidRDefault="007C39D0" w:rsidP="0077472B">
            <w:pPr>
              <w:pStyle w:val="Normaalweb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42" w:type="dxa"/>
          </w:tcPr>
          <w:p w:rsidR="007C39D0" w:rsidRPr="007E5C81" w:rsidRDefault="007C39D0" w:rsidP="0077472B"/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A0191B" w:rsidRDefault="007C39D0" w:rsidP="0077472B">
            <w:pPr>
              <w:pStyle w:val="Norma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740" w:type="dxa"/>
          </w:tcPr>
          <w:p w:rsidR="007C39D0" w:rsidRDefault="007C39D0" w:rsidP="0077472B">
            <w:pPr>
              <w:pStyle w:val="Normaalweb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42" w:type="dxa"/>
          </w:tcPr>
          <w:p w:rsidR="007C39D0" w:rsidRPr="007E5C81" w:rsidRDefault="007C39D0" w:rsidP="0077472B"/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A0191B" w:rsidRDefault="007C39D0" w:rsidP="0077472B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740" w:type="dxa"/>
          </w:tcPr>
          <w:p w:rsidR="007C39D0" w:rsidRDefault="007C39D0" w:rsidP="0077472B"/>
        </w:tc>
        <w:tc>
          <w:tcPr>
            <w:tcW w:w="2442" w:type="dxa"/>
          </w:tcPr>
          <w:p w:rsidR="007C39D0" w:rsidRPr="007E5C81" w:rsidRDefault="007C39D0" w:rsidP="0077472B"/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A0191B" w:rsidRDefault="007C39D0" w:rsidP="0077472B">
            <w:pPr>
              <w:pStyle w:val="Norma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740" w:type="dxa"/>
          </w:tcPr>
          <w:p w:rsidR="007C39D0" w:rsidRDefault="007C39D0" w:rsidP="0077472B">
            <w:pPr>
              <w:pStyle w:val="Normaalweb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42" w:type="dxa"/>
          </w:tcPr>
          <w:p w:rsidR="007C39D0" w:rsidRPr="007E5C81" w:rsidRDefault="007C39D0" w:rsidP="0077472B"/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A0191B" w:rsidRDefault="007C39D0" w:rsidP="0077472B">
            <w:pPr>
              <w:pStyle w:val="Norma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740" w:type="dxa"/>
          </w:tcPr>
          <w:p w:rsidR="007C39D0" w:rsidRDefault="007C39D0" w:rsidP="0077472B">
            <w:pPr>
              <w:pStyle w:val="Normaalweb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42" w:type="dxa"/>
          </w:tcPr>
          <w:p w:rsidR="007C39D0" w:rsidRPr="007E5C81" w:rsidRDefault="007C39D0" w:rsidP="0077472B"/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A0191B" w:rsidRDefault="007C39D0" w:rsidP="0077472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740" w:type="dxa"/>
          </w:tcPr>
          <w:p w:rsidR="007C39D0" w:rsidRDefault="007C39D0" w:rsidP="0077472B"/>
        </w:tc>
        <w:tc>
          <w:tcPr>
            <w:tcW w:w="2442" w:type="dxa"/>
          </w:tcPr>
          <w:p w:rsidR="007C39D0" w:rsidRPr="007E5C81" w:rsidRDefault="007C39D0" w:rsidP="0077472B"/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A0191B" w:rsidRDefault="007C39D0" w:rsidP="0077472B">
            <w:pPr>
              <w:pStyle w:val="Norma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740" w:type="dxa"/>
          </w:tcPr>
          <w:p w:rsidR="007C39D0" w:rsidRDefault="007C39D0" w:rsidP="0077472B">
            <w:pPr>
              <w:pStyle w:val="Normaalweb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42" w:type="dxa"/>
          </w:tcPr>
          <w:p w:rsidR="007C39D0" w:rsidRPr="007E5C81" w:rsidRDefault="007C39D0" w:rsidP="0077472B"/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A0191B" w:rsidRDefault="007C39D0" w:rsidP="0077472B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740" w:type="dxa"/>
          </w:tcPr>
          <w:p w:rsidR="007C39D0" w:rsidRDefault="007C39D0" w:rsidP="0077472B"/>
        </w:tc>
        <w:tc>
          <w:tcPr>
            <w:tcW w:w="2442" w:type="dxa"/>
          </w:tcPr>
          <w:p w:rsidR="007C39D0" w:rsidRPr="007E5C81" w:rsidRDefault="007C39D0" w:rsidP="0077472B"/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A0191B" w:rsidRDefault="007C39D0" w:rsidP="0077472B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740" w:type="dxa"/>
          </w:tcPr>
          <w:p w:rsidR="007C39D0" w:rsidRDefault="007C39D0" w:rsidP="0077472B"/>
        </w:tc>
        <w:tc>
          <w:tcPr>
            <w:tcW w:w="2442" w:type="dxa"/>
          </w:tcPr>
          <w:p w:rsidR="007C39D0" w:rsidRPr="007E5C81" w:rsidRDefault="007C39D0" w:rsidP="0077472B"/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A0191B" w:rsidRDefault="007C39D0" w:rsidP="0077472B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740" w:type="dxa"/>
          </w:tcPr>
          <w:p w:rsidR="007C39D0" w:rsidRDefault="007C39D0" w:rsidP="0077472B"/>
        </w:tc>
        <w:tc>
          <w:tcPr>
            <w:tcW w:w="2442" w:type="dxa"/>
          </w:tcPr>
          <w:p w:rsidR="007C39D0" w:rsidRPr="007E5C81" w:rsidRDefault="007C39D0" w:rsidP="0077472B"/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7E5C81" w:rsidRDefault="007C39D0" w:rsidP="0077472B">
            <w:r>
              <w:t>12.</w:t>
            </w:r>
          </w:p>
        </w:tc>
        <w:tc>
          <w:tcPr>
            <w:tcW w:w="1740" w:type="dxa"/>
          </w:tcPr>
          <w:p w:rsidR="007C39D0" w:rsidRDefault="007C39D0" w:rsidP="0077472B"/>
        </w:tc>
        <w:tc>
          <w:tcPr>
            <w:tcW w:w="2442" w:type="dxa"/>
          </w:tcPr>
          <w:p w:rsidR="007C39D0" w:rsidRPr="007E5C81" w:rsidRDefault="007C39D0" w:rsidP="0077472B"/>
        </w:tc>
      </w:tr>
      <w:tr w:rsidR="007C39D0" w:rsidRPr="007E5C81" w:rsidTr="0077472B">
        <w:trPr>
          <w:trHeight w:val="389"/>
        </w:trPr>
        <w:tc>
          <w:tcPr>
            <w:tcW w:w="4890" w:type="dxa"/>
          </w:tcPr>
          <w:p w:rsidR="007C39D0" w:rsidRPr="007E5C81" w:rsidRDefault="007C39D0" w:rsidP="0077472B"/>
        </w:tc>
        <w:tc>
          <w:tcPr>
            <w:tcW w:w="1740" w:type="dxa"/>
          </w:tcPr>
          <w:p w:rsidR="007C39D0" w:rsidRDefault="007C39D0" w:rsidP="0077472B"/>
        </w:tc>
        <w:tc>
          <w:tcPr>
            <w:tcW w:w="2442" w:type="dxa"/>
          </w:tcPr>
          <w:p w:rsidR="007C39D0" w:rsidRPr="007E5C81" w:rsidRDefault="007C39D0" w:rsidP="0077472B"/>
        </w:tc>
      </w:tr>
    </w:tbl>
    <w:p w:rsidR="007C39D0" w:rsidRDefault="007C39D0" w:rsidP="007C39D0"/>
    <w:p w:rsidR="007C39D0" w:rsidRDefault="007C39D0" w:rsidP="007C39D0">
      <w:r>
        <w:t xml:space="preserve">Voor akkoord                                                     Voor akkoord    </w:t>
      </w:r>
      <w:r>
        <w:t xml:space="preserve">                               </w:t>
      </w:r>
      <w:r>
        <w:t>Voor akkoord</w:t>
      </w:r>
    </w:p>
    <w:p w:rsidR="007C39D0" w:rsidRDefault="007C39D0" w:rsidP="007C39D0">
      <w:r>
        <w:t xml:space="preserve">Namens TLN-in oprichting     </w:t>
      </w:r>
      <w:r>
        <w:t xml:space="preserve">                         Namens opleiding                           Co-trainer </w:t>
      </w:r>
    </w:p>
    <w:p w:rsidR="007C39D0" w:rsidRDefault="007C39D0" w:rsidP="007C39D0"/>
    <w:p w:rsidR="007C39D0" w:rsidRDefault="007C39D0" w:rsidP="007C39D0"/>
    <w:p w:rsidR="007C39D0" w:rsidRDefault="007C39D0" w:rsidP="007C39D0"/>
    <w:p w:rsidR="007C39D0" w:rsidRPr="007E5C81" w:rsidRDefault="007C39D0" w:rsidP="007C39D0"/>
    <w:p w:rsidR="007C39D0" w:rsidRDefault="007C39D0" w:rsidP="007E5C81"/>
    <w:sectPr w:rsidR="007C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47D"/>
    <w:multiLevelType w:val="hybridMultilevel"/>
    <w:tmpl w:val="9028BFEE"/>
    <w:lvl w:ilvl="0" w:tplc="8A8A6C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62A61"/>
    <w:multiLevelType w:val="hybridMultilevel"/>
    <w:tmpl w:val="BF86F84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6E7CC2"/>
    <w:multiLevelType w:val="hybridMultilevel"/>
    <w:tmpl w:val="AAFC270E"/>
    <w:lvl w:ilvl="0" w:tplc="C89A72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1"/>
    <w:rsid w:val="00176B2F"/>
    <w:rsid w:val="003E12F9"/>
    <w:rsid w:val="00483BD6"/>
    <w:rsid w:val="004F64BD"/>
    <w:rsid w:val="00744617"/>
    <w:rsid w:val="00795252"/>
    <w:rsid w:val="007C39D0"/>
    <w:rsid w:val="007E5C81"/>
    <w:rsid w:val="00814AB6"/>
    <w:rsid w:val="00975BA4"/>
    <w:rsid w:val="00B22670"/>
    <w:rsid w:val="00C46821"/>
    <w:rsid w:val="00D271DE"/>
    <w:rsid w:val="00D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9E35"/>
  <w15:chartTrackingRefBased/>
  <w15:docId w15:val="{6368E19D-6B78-4A2A-8D23-6C813A6E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E5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3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5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7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5C8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39D0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C39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7C39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ndy.Peeters@h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Peeters</dc:creator>
  <cp:keywords/>
  <dc:description/>
  <cp:lastModifiedBy>Wendy Peeters</cp:lastModifiedBy>
  <cp:revision>4</cp:revision>
  <dcterms:created xsi:type="dcterms:W3CDTF">2019-10-01T10:05:00Z</dcterms:created>
  <dcterms:modified xsi:type="dcterms:W3CDTF">2019-10-01T10:13:00Z</dcterms:modified>
</cp:coreProperties>
</file>